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C1" w:rsidRPr="004D5E4F" w:rsidRDefault="005533FC">
      <w:pPr>
        <w:rPr>
          <w:u w:val="single"/>
        </w:rPr>
      </w:pPr>
      <w:r w:rsidRPr="004D5E4F">
        <w:rPr>
          <w:u w:val="single"/>
        </w:rPr>
        <w:t>A</w:t>
      </w:r>
      <w:r w:rsidR="009D12DF" w:rsidRPr="004D5E4F">
        <w:rPr>
          <w:u w:val="single"/>
        </w:rPr>
        <w:t xml:space="preserve">uthentic </w:t>
      </w:r>
      <w:r w:rsidRPr="004D5E4F">
        <w:rPr>
          <w:u w:val="single"/>
        </w:rPr>
        <w:t>M</w:t>
      </w:r>
      <w:r w:rsidR="009D12DF" w:rsidRPr="004D5E4F">
        <w:rPr>
          <w:u w:val="single"/>
        </w:rPr>
        <w:t>ovement en</w:t>
      </w:r>
      <w:r w:rsidRPr="004D5E4F">
        <w:rPr>
          <w:u w:val="single"/>
        </w:rPr>
        <w:t xml:space="preserve"> dieptepsychologie</w:t>
      </w:r>
      <w:r w:rsidR="009D12DF" w:rsidRPr="004D5E4F">
        <w:rPr>
          <w:u w:val="single"/>
        </w:rPr>
        <w:t xml:space="preserve"> in dans.</w:t>
      </w:r>
      <w:r w:rsidR="00810226" w:rsidRPr="004D5E4F">
        <w:rPr>
          <w:u w:val="single"/>
        </w:rPr>
        <w:t xml:space="preserve"> </w:t>
      </w:r>
    </w:p>
    <w:p w:rsidR="00810226" w:rsidRPr="004D5E4F" w:rsidRDefault="00810226">
      <w:r w:rsidRPr="004D5E4F">
        <w:t>Ingrid Baart</w:t>
      </w:r>
    </w:p>
    <w:p w:rsidR="005533FC" w:rsidRPr="004D5E4F" w:rsidRDefault="005533FC"/>
    <w:p w:rsidR="009122C1" w:rsidRPr="004D5E4F" w:rsidRDefault="00F25748">
      <w:r w:rsidRPr="004D5E4F">
        <w:t>Toen Carl Gustav J</w:t>
      </w:r>
      <w:r w:rsidR="00FB068E" w:rsidRPr="004D5E4F">
        <w:t xml:space="preserve">ung </w:t>
      </w:r>
      <w:r w:rsidR="009122C1" w:rsidRPr="004D5E4F">
        <w:t xml:space="preserve">(1875-1961) </w:t>
      </w:r>
      <w:r w:rsidR="00FB068E" w:rsidRPr="004D5E4F">
        <w:t>onderzoek de</w:t>
      </w:r>
      <w:r w:rsidR="00F12DF3" w:rsidRPr="004D5E4F">
        <w:t>ed naar het onbewuste waren er drie belangrijke</w:t>
      </w:r>
      <w:r w:rsidR="00FB068E" w:rsidRPr="004D5E4F">
        <w:t xml:space="preserve"> bronnen die hem hiervoor informatie versc</w:t>
      </w:r>
      <w:r w:rsidRPr="004D5E4F">
        <w:t>haften</w:t>
      </w:r>
      <w:r w:rsidR="00FB068E" w:rsidRPr="004D5E4F">
        <w:t xml:space="preserve">: dromen, </w:t>
      </w:r>
      <w:r w:rsidR="009122C1" w:rsidRPr="004D5E4F">
        <w:t>symbolen</w:t>
      </w:r>
      <w:r w:rsidR="00FB068E" w:rsidRPr="004D5E4F">
        <w:t xml:space="preserve"> en actieve imaginatie. </w:t>
      </w:r>
    </w:p>
    <w:p w:rsidR="004D4EFF" w:rsidRPr="004D5E4F" w:rsidRDefault="00F25748" w:rsidP="004D4EFF">
      <w:r w:rsidRPr="004D5E4F">
        <w:t>Ook binnen dan</w:t>
      </w:r>
      <w:r w:rsidR="00F12DF3" w:rsidRPr="004D5E4F">
        <w:t>stherapie is</w:t>
      </w:r>
      <w:r w:rsidRPr="004D5E4F">
        <w:t xml:space="preserve"> het onbewuste </w:t>
      </w:r>
      <w:r w:rsidR="009C3F0D" w:rsidRPr="004D5E4F">
        <w:t>deel van</w:t>
      </w:r>
      <w:r w:rsidRPr="004D5E4F">
        <w:t xml:space="preserve"> </w:t>
      </w:r>
      <w:r w:rsidR="00976228" w:rsidRPr="004D5E4F">
        <w:t>psyche</w:t>
      </w:r>
      <w:r w:rsidR="00471B9B" w:rsidRPr="004D5E4F">
        <w:t xml:space="preserve"> en </w:t>
      </w:r>
      <w:r w:rsidR="009C3F0D" w:rsidRPr="004D5E4F">
        <w:t>soma</w:t>
      </w:r>
      <w:r w:rsidR="005257CC" w:rsidRPr="004D5E4F">
        <w:t xml:space="preserve"> en </w:t>
      </w:r>
      <w:r w:rsidR="002833AE" w:rsidRPr="004D5E4F">
        <w:t xml:space="preserve">kan deel </w:t>
      </w:r>
      <w:r w:rsidR="00976228" w:rsidRPr="004D5E4F">
        <w:t>uit</w:t>
      </w:r>
      <w:r w:rsidR="002833AE" w:rsidRPr="004D5E4F">
        <w:t>maken</w:t>
      </w:r>
      <w:r w:rsidR="00976228" w:rsidRPr="004D5E4F">
        <w:t xml:space="preserve"> van methoden voor</w:t>
      </w:r>
      <w:r w:rsidR="0018306B" w:rsidRPr="004D5E4F">
        <w:t xml:space="preserve"> het integreren</w:t>
      </w:r>
      <w:r w:rsidR="00976228" w:rsidRPr="004D5E4F">
        <w:t xml:space="preserve"> van Body-</w:t>
      </w:r>
      <w:r w:rsidR="00471B9B" w:rsidRPr="004D5E4F">
        <w:t>Mind</w:t>
      </w:r>
      <w:r w:rsidR="00976228" w:rsidRPr="004D5E4F">
        <w:t xml:space="preserve"> connec</w:t>
      </w:r>
      <w:r w:rsidR="005257CC" w:rsidRPr="004D5E4F">
        <w:t>ties</w:t>
      </w:r>
      <w:r w:rsidR="002833AE" w:rsidRPr="004D5E4F">
        <w:t xml:space="preserve"> en het vinden van een evenwicht tussen het bewuste en het onbewuste</w:t>
      </w:r>
      <w:r w:rsidR="005257CC" w:rsidRPr="004D5E4F">
        <w:t>. Authentic Movement als</w:t>
      </w:r>
      <w:r w:rsidR="00976228" w:rsidRPr="004D5E4F">
        <w:t xml:space="preserve"> </w:t>
      </w:r>
      <w:r w:rsidR="0018306B" w:rsidRPr="004D5E4F">
        <w:t>discipline</w:t>
      </w:r>
      <w:r w:rsidR="005257CC" w:rsidRPr="004D5E4F">
        <w:t xml:space="preserve"> binnen dan</w:t>
      </w:r>
      <w:r w:rsidR="0018306B" w:rsidRPr="004D5E4F">
        <w:t>stherapie kan tevens</w:t>
      </w:r>
      <w:r w:rsidR="005257CC" w:rsidRPr="004D5E4F">
        <w:t xml:space="preserve"> </w:t>
      </w:r>
      <w:r w:rsidR="00976228" w:rsidRPr="004D5E4F">
        <w:t xml:space="preserve">transformatie </w:t>
      </w:r>
      <w:r w:rsidR="0018306B" w:rsidRPr="004D5E4F">
        <w:t>processen in gang zetten via</w:t>
      </w:r>
      <w:r w:rsidR="005257CC" w:rsidRPr="004D5E4F">
        <w:t xml:space="preserve"> Body-Mind-Spirit</w:t>
      </w:r>
      <w:r w:rsidR="0018306B" w:rsidRPr="004D5E4F">
        <w:t xml:space="preserve"> connecties</w:t>
      </w:r>
      <w:r w:rsidR="002833AE" w:rsidRPr="004D5E4F">
        <w:t xml:space="preserve"> en een verbinding met het zelf bevorderen</w:t>
      </w:r>
      <w:r w:rsidR="0018306B" w:rsidRPr="004D5E4F">
        <w:t>.</w:t>
      </w:r>
      <w:r w:rsidR="004D4EFF" w:rsidRPr="004D5E4F">
        <w:t xml:space="preserve"> ‘Memories and regression can be experienced as more “whole” by adding formerly unconscious or forgotten bodily-felt aspects.” (Konopatsch and Payne in Koch ed. 2013) </w:t>
      </w:r>
    </w:p>
    <w:p w:rsidR="00F25748" w:rsidRPr="004D5E4F" w:rsidRDefault="00F25748"/>
    <w:p w:rsidR="00E04BC3" w:rsidRPr="004D5E4F" w:rsidRDefault="005257CC">
      <w:r w:rsidRPr="004D5E4F">
        <w:t>A</w:t>
      </w:r>
      <w:r w:rsidR="00F25748" w:rsidRPr="004D5E4F">
        <w:t>uthentic Movement</w:t>
      </w:r>
      <w:r w:rsidR="00F76EDF" w:rsidRPr="004D5E4F">
        <w:t xml:space="preserve"> (AM)</w:t>
      </w:r>
      <w:r w:rsidRPr="004D5E4F">
        <w:t xml:space="preserve"> is</w:t>
      </w:r>
      <w:r w:rsidR="00F25748" w:rsidRPr="004D5E4F">
        <w:t xml:space="preserve"> een bewegen vanuit vrije associatie</w:t>
      </w:r>
      <w:r w:rsidR="002833AE" w:rsidRPr="004D5E4F">
        <w:t>s</w:t>
      </w:r>
      <w:r w:rsidR="00F25748" w:rsidRPr="004D5E4F">
        <w:t xml:space="preserve">, een actieve imaginatie in beweging </w:t>
      </w:r>
      <w:r w:rsidR="004175C3" w:rsidRPr="004D5E4F">
        <w:t>vergelijkbaar met</w:t>
      </w:r>
      <w:r w:rsidR="00E04BC3" w:rsidRPr="004D5E4F">
        <w:t xml:space="preserve"> Jung’s zelfsturend proces in de stroom van </w:t>
      </w:r>
      <w:r w:rsidR="001B42A7" w:rsidRPr="004D5E4F">
        <w:t xml:space="preserve">getekende </w:t>
      </w:r>
      <w:r w:rsidR="00E04BC3" w:rsidRPr="004D5E4F">
        <w:t>beel</w:t>
      </w:r>
      <w:r w:rsidR="001B42A7" w:rsidRPr="004D5E4F">
        <w:t xml:space="preserve">den met </w:t>
      </w:r>
      <w:r w:rsidRPr="004D5E4F">
        <w:t xml:space="preserve">een </w:t>
      </w:r>
      <w:r w:rsidR="001B42A7" w:rsidRPr="004D5E4F">
        <w:t>symbolische inhoud</w:t>
      </w:r>
      <w:r w:rsidR="00E04BC3" w:rsidRPr="004D5E4F">
        <w:t>.</w:t>
      </w:r>
    </w:p>
    <w:p w:rsidR="0059740F" w:rsidRPr="004D5E4F" w:rsidRDefault="001B42A7">
      <w:r w:rsidRPr="004D5E4F">
        <w:t>Ac</w:t>
      </w:r>
      <w:r w:rsidR="005257CC" w:rsidRPr="004D5E4F">
        <w:t>tieve imaginatie in beweging, ook wel</w:t>
      </w:r>
      <w:r w:rsidRPr="004D5E4F">
        <w:t xml:space="preserve"> movement-in-depth</w:t>
      </w:r>
      <w:r w:rsidR="005257CC" w:rsidRPr="004D5E4F">
        <w:t>,</w:t>
      </w:r>
      <w:r w:rsidRPr="004D5E4F">
        <w:t xml:space="preserve"> is </w:t>
      </w:r>
      <w:r w:rsidR="002833AE" w:rsidRPr="004D5E4F">
        <w:t>ontwikkeld</w:t>
      </w:r>
      <w:r w:rsidR="00F25748" w:rsidRPr="004D5E4F">
        <w:t xml:space="preserve"> door danseres</w:t>
      </w:r>
      <w:r w:rsidR="00F12DF3" w:rsidRPr="004D5E4F">
        <w:t xml:space="preserve"> en danstherapeute </w:t>
      </w:r>
      <w:r w:rsidR="00F25748" w:rsidRPr="004D5E4F">
        <w:t xml:space="preserve">Mary </w:t>
      </w:r>
      <w:r w:rsidR="00F12DF3" w:rsidRPr="004D5E4F">
        <w:t>Whitehouse</w:t>
      </w:r>
      <w:r w:rsidR="004C6284" w:rsidRPr="004D5E4F">
        <w:t xml:space="preserve"> </w:t>
      </w:r>
      <w:r w:rsidR="00EF52FA" w:rsidRPr="004D5E4F">
        <w:t>in de jaren ’50 van de vorige eeuw</w:t>
      </w:r>
      <w:r w:rsidR="0059740F" w:rsidRPr="004D5E4F">
        <w:t>.</w:t>
      </w:r>
      <w:r w:rsidR="00EF52FA" w:rsidRPr="004D5E4F">
        <w:t xml:space="preserve"> </w:t>
      </w:r>
      <w:r w:rsidR="00F53595" w:rsidRPr="004D5E4F">
        <w:t>V</w:t>
      </w:r>
      <w:r w:rsidR="00F12DF3" w:rsidRPr="004D5E4F">
        <w:t xml:space="preserve">ertrouwd met de analytische psychologie van </w:t>
      </w:r>
      <w:r w:rsidRPr="004D5E4F">
        <w:t xml:space="preserve">C.G. </w:t>
      </w:r>
      <w:r w:rsidR="00F53595" w:rsidRPr="004D5E4F">
        <w:t>Jung</w:t>
      </w:r>
      <w:r w:rsidR="00525ADD" w:rsidRPr="004D5E4F">
        <w:t xml:space="preserve"> bracht</w:t>
      </w:r>
      <w:r w:rsidR="004C6284" w:rsidRPr="004D5E4F">
        <w:t xml:space="preserve"> </w:t>
      </w:r>
      <w:r w:rsidR="00F53595" w:rsidRPr="004D5E4F">
        <w:t xml:space="preserve">zij </w:t>
      </w:r>
      <w:r w:rsidRPr="004D5E4F">
        <w:t>psyche en soma voor het eerst samen in r</w:t>
      </w:r>
      <w:r w:rsidR="00EF52FA" w:rsidRPr="004D5E4F">
        <w:t xml:space="preserve">elatie tot de </w:t>
      </w:r>
      <w:r w:rsidRPr="004D5E4F">
        <w:t>d</w:t>
      </w:r>
      <w:r w:rsidR="00FE713C" w:rsidRPr="004D5E4F">
        <w:t>ans. Dans beleeft als een</w:t>
      </w:r>
      <w:r w:rsidR="00525ADD" w:rsidRPr="004D5E4F">
        <w:t xml:space="preserve"> psyc</w:t>
      </w:r>
      <w:r w:rsidR="007327D0" w:rsidRPr="004D5E4F">
        <w:t xml:space="preserve">hologisch of spiritueel </w:t>
      </w:r>
      <w:r w:rsidR="00525ADD" w:rsidRPr="004D5E4F">
        <w:t>diepteproces, analoog aan bewe</w:t>
      </w:r>
      <w:r w:rsidR="00F53595" w:rsidRPr="004D5E4F">
        <w:t xml:space="preserve">ging dat van binnenuit komt. </w:t>
      </w:r>
      <w:r w:rsidR="0059740F" w:rsidRPr="004D5E4F">
        <w:t xml:space="preserve">The Moving Self aldus Whitehouse </w:t>
      </w:r>
      <w:r w:rsidR="009B298F" w:rsidRPr="004D5E4F">
        <w:t xml:space="preserve">in </w:t>
      </w:r>
      <w:r w:rsidR="0059740F" w:rsidRPr="004D5E4F">
        <w:t xml:space="preserve">Pallaro </w:t>
      </w:r>
      <w:r w:rsidR="00724765" w:rsidRPr="004D5E4F">
        <w:t>(</w:t>
      </w:r>
      <w:r w:rsidR="0059740F" w:rsidRPr="004D5E4F">
        <w:t>2000).</w:t>
      </w:r>
    </w:p>
    <w:p w:rsidR="001B42A7" w:rsidRPr="004D5E4F" w:rsidRDefault="00F53595">
      <w:r w:rsidRPr="004D5E4F">
        <w:t>E</w:t>
      </w:r>
      <w:r w:rsidR="00FE713C" w:rsidRPr="004D5E4F">
        <w:t>en diep proces</w:t>
      </w:r>
      <w:r w:rsidR="002833AE" w:rsidRPr="004D5E4F">
        <w:t xml:space="preserve"> dat wordt</w:t>
      </w:r>
      <w:r w:rsidRPr="004D5E4F">
        <w:t xml:space="preserve"> gedragen, </w:t>
      </w:r>
      <w:r w:rsidR="00FE713C" w:rsidRPr="004D5E4F">
        <w:t>waargenomen</w:t>
      </w:r>
      <w:r w:rsidR="0059740F" w:rsidRPr="004D5E4F">
        <w:t>, beleeft</w:t>
      </w:r>
      <w:r w:rsidR="00AC00AC" w:rsidRPr="004D5E4F">
        <w:t xml:space="preserve"> </w:t>
      </w:r>
      <w:r w:rsidR="00FE713C" w:rsidRPr="004D5E4F">
        <w:t>en ervaren</w:t>
      </w:r>
      <w:r w:rsidRPr="004D5E4F">
        <w:t xml:space="preserve"> </w:t>
      </w:r>
      <w:r w:rsidR="00525ADD" w:rsidRPr="004D5E4F">
        <w:t xml:space="preserve">door </w:t>
      </w:r>
      <w:r w:rsidR="00882818" w:rsidRPr="004D5E4F">
        <w:t>de structuur van het lichaam, de</w:t>
      </w:r>
      <w:r w:rsidR="00AC00AC" w:rsidRPr="004D5E4F">
        <w:t xml:space="preserve"> lichamelijk gevoelde dynamiek van beweging, </w:t>
      </w:r>
      <w:r w:rsidR="00FE713C" w:rsidRPr="004D5E4F">
        <w:t xml:space="preserve">de sensorische gewaarwordingen en </w:t>
      </w:r>
      <w:r w:rsidR="00525ADD" w:rsidRPr="004D5E4F">
        <w:t>zintui</w:t>
      </w:r>
      <w:r w:rsidR="00882818" w:rsidRPr="004D5E4F">
        <w:t>glijke sensaties en</w:t>
      </w:r>
      <w:r w:rsidR="00525ADD" w:rsidRPr="004D5E4F">
        <w:t xml:space="preserve"> </w:t>
      </w:r>
      <w:r w:rsidR="002833AE" w:rsidRPr="004D5E4F">
        <w:t>de verschillende dragers</w:t>
      </w:r>
      <w:r w:rsidR="00FE713C" w:rsidRPr="004D5E4F">
        <w:t xml:space="preserve"> van </w:t>
      </w:r>
      <w:r w:rsidR="00525ADD" w:rsidRPr="004D5E4F">
        <w:t>body memories</w:t>
      </w:r>
      <w:r w:rsidR="0060052D" w:rsidRPr="004D5E4F">
        <w:t xml:space="preserve"> (Py</w:t>
      </w:r>
      <w:r w:rsidR="00471B9B" w:rsidRPr="004D5E4F">
        <w:t>lva</w:t>
      </w:r>
      <w:r w:rsidR="0060052D" w:rsidRPr="004D5E4F">
        <w:t>na</w:t>
      </w:r>
      <w:r w:rsidR="00471B9B" w:rsidRPr="004D5E4F">
        <w:t>inen</w:t>
      </w:r>
      <w:r w:rsidR="00724765" w:rsidRPr="004D5E4F">
        <w:t xml:space="preserve"> 2003</w:t>
      </w:r>
      <w:r w:rsidR="00471B9B" w:rsidRPr="004D5E4F">
        <w:t xml:space="preserve">, </w:t>
      </w:r>
      <w:r w:rsidR="00724765" w:rsidRPr="004D5E4F">
        <w:t xml:space="preserve">2013, </w:t>
      </w:r>
      <w:r w:rsidR="00471B9B" w:rsidRPr="004D5E4F">
        <w:t>Fuchs</w:t>
      </w:r>
      <w:r w:rsidR="009C52EC" w:rsidRPr="004D5E4F">
        <w:t xml:space="preserve"> 2013</w:t>
      </w:r>
      <w:r w:rsidR="00471B9B" w:rsidRPr="004D5E4F">
        <w:t>)</w:t>
      </w:r>
      <w:r w:rsidR="005533FC" w:rsidRPr="004D5E4F">
        <w:t>.</w:t>
      </w:r>
      <w:r w:rsidR="00525ADD" w:rsidRPr="004D5E4F">
        <w:t xml:space="preserve"> </w:t>
      </w:r>
    </w:p>
    <w:p w:rsidR="002833AE" w:rsidRPr="004D5E4F" w:rsidRDefault="002833AE"/>
    <w:p w:rsidR="00F202BB" w:rsidRPr="004D5E4F" w:rsidRDefault="0060052D">
      <w:r w:rsidRPr="004D5E4F">
        <w:t>In het onbewuste komt alles</w:t>
      </w:r>
      <w:r w:rsidR="00471B9B" w:rsidRPr="004D5E4F">
        <w:t xml:space="preserve"> wat wij ons </w:t>
      </w:r>
      <w:r w:rsidRPr="004D5E4F">
        <w:t xml:space="preserve">niet (meer) </w:t>
      </w:r>
      <w:r w:rsidR="00471B9B" w:rsidRPr="004D5E4F">
        <w:t xml:space="preserve">bewust zijn, psychisch, </w:t>
      </w:r>
      <w:r w:rsidRPr="004D5E4F">
        <w:t xml:space="preserve">mentaal, </w:t>
      </w:r>
      <w:r w:rsidR="00AA04C2">
        <w:t>fysiek</w:t>
      </w:r>
      <w:r w:rsidRPr="004D5E4F">
        <w:t xml:space="preserve">biologisch, voorouderlijk, </w:t>
      </w:r>
      <w:r w:rsidR="0097761A" w:rsidRPr="004D5E4F">
        <w:t>kosmisch</w:t>
      </w:r>
      <w:r w:rsidR="0018306B" w:rsidRPr="004D5E4F">
        <w:t>.</w:t>
      </w:r>
      <w:r w:rsidR="00471B9B" w:rsidRPr="004D5E4F">
        <w:t xml:space="preserve"> </w:t>
      </w:r>
      <w:r w:rsidR="002833AE" w:rsidRPr="004D5E4F">
        <w:t xml:space="preserve">Het concept van Jung, </w:t>
      </w:r>
      <w:r w:rsidR="00CA3F64" w:rsidRPr="004D5E4F">
        <w:t>the collecti</w:t>
      </w:r>
      <w:r w:rsidR="002833AE" w:rsidRPr="004D5E4F">
        <w:t>ve unconscious</w:t>
      </w:r>
      <w:r w:rsidR="00CA3F64" w:rsidRPr="004D5E4F">
        <w:t>ness (Adler 2002)</w:t>
      </w:r>
      <w:r w:rsidR="002833AE" w:rsidRPr="004D5E4F">
        <w:t xml:space="preserve">, </w:t>
      </w:r>
      <w:r w:rsidR="00CA3F64" w:rsidRPr="004D5E4F">
        <w:t xml:space="preserve">behoort hier ook toe als een gemeenschappelijk onbewuste. </w:t>
      </w:r>
      <w:r w:rsidR="00471B9B" w:rsidRPr="004D5E4F">
        <w:t>Toegang tot het onbewuste kan inzicht geven i</w:t>
      </w:r>
      <w:r w:rsidR="004175C3" w:rsidRPr="004D5E4F">
        <w:t xml:space="preserve">n </w:t>
      </w:r>
      <w:r w:rsidR="00CA3F64" w:rsidRPr="004D5E4F">
        <w:t>(de oorzaak</w:t>
      </w:r>
      <w:r w:rsidR="004175C3" w:rsidRPr="004D5E4F">
        <w:t xml:space="preserve"> van</w:t>
      </w:r>
      <w:r w:rsidR="00CA3F64" w:rsidRPr="004D5E4F">
        <w:t>)</w:t>
      </w:r>
      <w:r w:rsidR="004175C3" w:rsidRPr="004D5E4F">
        <w:t xml:space="preserve"> bepaalde emoties</w:t>
      </w:r>
      <w:r w:rsidR="00471B9B" w:rsidRPr="004D5E4F">
        <w:t>, in aangeleerde patronen, in de verwerking van traumatische ervaringen (aan het</w:t>
      </w:r>
      <w:r w:rsidR="004175C3" w:rsidRPr="004D5E4F">
        <w:t xml:space="preserve"> lichaam en/of psychisch), in </w:t>
      </w:r>
      <w:r w:rsidR="00AA04C2" w:rsidRPr="004D5E4F">
        <w:t>preverbale</w:t>
      </w:r>
      <w:r w:rsidR="004175C3" w:rsidRPr="004D5E4F">
        <w:t xml:space="preserve"> ervaringen door toegang tot herinneringen die gekoppeld zijn aan beelden en zintuiglijke informatie, in medisch</w:t>
      </w:r>
      <w:r w:rsidR="000F1FCB" w:rsidRPr="004D5E4F">
        <w:t xml:space="preserve"> onverklaarbare symptomen</w:t>
      </w:r>
      <w:r w:rsidR="00471B9B" w:rsidRPr="004D5E4F">
        <w:t xml:space="preserve"> (</w:t>
      </w:r>
      <w:r w:rsidR="0097761A" w:rsidRPr="004D5E4F">
        <w:t xml:space="preserve">Konopatsch  and </w:t>
      </w:r>
      <w:r w:rsidR="00FE713C" w:rsidRPr="004D5E4F">
        <w:t xml:space="preserve">Payne </w:t>
      </w:r>
      <w:r w:rsidRPr="004D5E4F">
        <w:t>2013</w:t>
      </w:r>
      <w:r w:rsidR="00FB2C83" w:rsidRPr="004D5E4F">
        <w:t>). O</w:t>
      </w:r>
      <w:r w:rsidR="00471B9B" w:rsidRPr="004D5E4F">
        <w:t xml:space="preserve">f voor het </w:t>
      </w:r>
      <w:r w:rsidR="00FE713C" w:rsidRPr="004D5E4F">
        <w:t>aanboren van</w:t>
      </w:r>
      <w:r w:rsidR="009C52EC" w:rsidRPr="004D5E4F">
        <w:t xml:space="preserve"> levensenergie,</w:t>
      </w:r>
      <w:r w:rsidR="00471B9B" w:rsidRPr="004D5E4F">
        <w:t xml:space="preserve"> </w:t>
      </w:r>
      <w:r w:rsidR="00FE713C" w:rsidRPr="004D5E4F">
        <w:t>beantwoorden van levensvragen en ontvouwen van talenten en kwaliteiten die ondergesneeuwd zijn of verborgen</w:t>
      </w:r>
      <w:r w:rsidR="004175C3" w:rsidRPr="004D5E4F">
        <w:t xml:space="preserve"> gebleven</w:t>
      </w:r>
      <w:r w:rsidR="00F76EDF" w:rsidRPr="004D5E4F">
        <w:t xml:space="preserve">. </w:t>
      </w:r>
    </w:p>
    <w:p w:rsidR="00F25748" w:rsidRPr="004D5E4F" w:rsidRDefault="00F202BB">
      <w:r w:rsidRPr="004D5E4F">
        <w:t xml:space="preserve">In het algemeen maken zelfreflectie en empathie, het vinden van evenwicht tussen polariteiten en de connectie met zelf en </w:t>
      </w:r>
      <w:r w:rsidR="00CA3F64" w:rsidRPr="004D5E4F">
        <w:t xml:space="preserve">- </w:t>
      </w:r>
      <w:r w:rsidRPr="004D5E4F">
        <w:t>zelf en ander</w:t>
      </w:r>
      <w:r w:rsidR="00CA3F64" w:rsidRPr="004D5E4F">
        <w:t xml:space="preserve"> -</w:t>
      </w:r>
      <w:r w:rsidRPr="004D5E4F">
        <w:t xml:space="preserve"> deel uit van het proces</w:t>
      </w:r>
      <w:r w:rsidR="0097761A" w:rsidRPr="004D5E4F">
        <w:t xml:space="preserve"> binnen AM</w:t>
      </w:r>
      <w:r w:rsidRPr="004D5E4F">
        <w:t>.</w:t>
      </w:r>
    </w:p>
    <w:p w:rsidR="00471B9B" w:rsidRPr="004D5E4F" w:rsidRDefault="00471B9B"/>
    <w:p w:rsidR="00CA3F64" w:rsidRPr="004D5E4F" w:rsidRDefault="00384E80" w:rsidP="006772B9">
      <w:r w:rsidRPr="004D5E4F">
        <w:t>De grondvorm in</w:t>
      </w:r>
      <w:r w:rsidR="006772B9" w:rsidRPr="004D5E4F">
        <w:t xml:space="preserve"> Authentic M</w:t>
      </w:r>
      <w:r w:rsidR="00FB068E" w:rsidRPr="004D5E4F">
        <w:t xml:space="preserve">ovement </w:t>
      </w:r>
      <w:r w:rsidRPr="004D5E4F">
        <w:t>is die</w:t>
      </w:r>
      <w:r w:rsidR="006772B9" w:rsidRPr="004D5E4F">
        <w:t xml:space="preserve"> van een mover </w:t>
      </w:r>
      <w:r w:rsidRPr="004D5E4F">
        <w:t>e</w:t>
      </w:r>
      <w:r w:rsidR="00E6113D" w:rsidRPr="004D5E4F">
        <w:t>n een witness. De mover beweegt met</w:t>
      </w:r>
      <w:r w:rsidRPr="004D5E4F">
        <w:t xml:space="preserve"> ogen gesloten en volgt spontane </w:t>
      </w:r>
      <w:r w:rsidR="006772B9" w:rsidRPr="004D5E4F">
        <w:t>innerlijk</w:t>
      </w:r>
      <w:r w:rsidR="00CA3F64" w:rsidRPr="004D5E4F">
        <w:t>e impulsen. Zo mogelijk</w:t>
      </w:r>
      <w:r w:rsidRPr="004D5E4F">
        <w:t xml:space="preserve"> onvoorwaardelijk</w:t>
      </w:r>
      <w:r w:rsidR="00E6113D" w:rsidRPr="004D5E4F">
        <w:t>, zonder oordeel</w:t>
      </w:r>
      <w:r w:rsidR="006772B9" w:rsidRPr="004D5E4F">
        <w:t>. Het ego is hierbij een wakker ego en volgt een innerlijk kaart van s</w:t>
      </w:r>
      <w:r w:rsidR="00E6113D" w:rsidRPr="004D5E4F">
        <w:t>omatische en psychische indrukken. B</w:t>
      </w:r>
      <w:r w:rsidR="006772B9" w:rsidRPr="004D5E4F">
        <w:t>eelden, geda</w:t>
      </w:r>
      <w:r w:rsidR="00E76FCD" w:rsidRPr="004D5E4F">
        <w:t xml:space="preserve">chten, gevoelens en herinneringen </w:t>
      </w:r>
      <w:r w:rsidR="00675808" w:rsidRPr="004D5E4F">
        <w:t>(explic</w:t>
      </w:r>
      <w:r w:rsidRPr="004D5E4F">
        <w:t>iete en impliciete</w:t>
      </w:r>
      <w:r w:rsidR="00675808" w:rsidRPr="004D5E4F">
        <w:t xml:space="preserve">) </w:t>
      </w:r>
      <w:r w:rsidR="00E76FCD" w:rsidRPr="004D5E4F">
        <w:t>die vanu</w:t>
      </w:r>
      <w:r w:rsidR="0087754E" w:rsidRPr="004D5E4F">
        <w:t xml:space="preserve">it het geheugen van het lichaam, de zintuiglijke ervaringen en fysieke sensaties </w:t>
      </w:r>
      <w:r w:rsidR="00E76FCD" w:rsidRPr="004D5E4F">
        <w:t>oprijzen, in rust of in beweging</w:t>
      </w:r>
      <w:r w:rsidR="006772B9" w:rsidRPr="004D5E4F">
        <w:t xml:space="preserve">. </w:t>
      </w:r>
      <w:r w:rsidR="00E6113D" w:rsidRPr="004D5E4F">
        <w:t xml:space="preserve">Een intra-psychisch proces, het besef dat je </w:t>
      </w:r>
      <w:r w:rsidR="00CA3F64" w:rsidRPr="004D5E4F">
        <w:t xml:space="preserve">beweegt en </w:t>
      </w:r>
      <w:r w:rsidR="00E6113D" w:rsidRPr="004D5E4F">
        <w:t>bewogen wordt van binnenuit.</w:t>
      </w:r>
      <w:r w:rsidR="000C43F6" w:rsidRPr="004D5E4F">
        <w:t xml:space="preserve"> </w:t>
      </w:r>
    </w:p>
    <w:p w:rsidR="00E76FCD" w:rsidRPr="004D5E4F" w:rsidRDefault="000C43F6" w:rsidP="006772B9">
      <w:r w:rsidRPr="004D5E4F">
        <w:t xml:space="preserve">De mover wordt </w:t>
      </w:r>
      <w:r w:rsidR="00CA3F64" w:rsidRPr="004D5E4F">
        <w:t>in dit proces gezien door de witness. De witness schept</w:t>
      </w:r>
      <w:r w:rsidR="00695DE7" w:rsidRPr="004D5E4F">
        <w:t xml:space="preserve"> hier een ‘good enough environment</w:t>
      </w:r>
      <w:r w:rsidRPr="004D5E4F">
        <w:t xml:space="preserve">’ </w:t>
      </w:r>
      <w:r w:rsidR="00695DE7" w:rsidRPr="004D5E4F">
        <w:t xml:space="preserve">(Winnicott 1999) </w:t>
      </w:r>
      <w:r w:rsidR="00CA3F64" w:rsidRPr="004D5E4F">
        <w:t>voor</w:t>
      </w:r>
      <w:r w:rsidRPr="004D5E4F">
        <w:t xml:space="preserve"> de mover’s exploraties.</w:t>
      </w:r>
    </w:p>
    <w:p w:rsidR="006772B9" w:rsidRPr="004D5E4F" w:rsidRDefault="00E6113D" w:rsidP="006772B9">
      <w:r w:rsidRPr="004D5E4F">
        <w:t>De witness is een receptief</w:t>
      </w:r>
      <w:r w:rsidR="006772B9" w:rsidRPr="004D5E4F">
        <w:t xml:space="preserve"> waarnemer en draagt zorg voor een ‘holding space’ voor </w:t>
      </w:r>
      <w:r w:rsidR="0087754E" w:rsidRPr="004D5E4F">
        <w:t xml:space="preserve">het proces van </w:t>
      </w:r>
      <w:r w:rsidR="006772B9" w:rsidRPr="004D5E4F">
        <w:t>de m</w:t>
      </w:r>
      <w:r w:rsidR="0087754E" w:rsidRPr="004D5E4F">
        <w:t xml:space="preserve">over </w:t>
      </w:r>
      <w:r w:rsidR="00E7016D" w:rsidRPr="004D5E4F">
        <w:t xml:space="preserve">door </w:t>
      </w:r>
      <w:r w:rsidRPr="004D5E4F">
        <w:t>een</w:t>
      </w:r>
      <w:r w:rsidR="0087754E" w:rsidRPr="004D5E4F">
        <w:t xml:space="preserve"> innerlijk</w:t>
      </w:r>
      <w:r w:rsidRPr="004D5E4F">
        <w:t>e</w:t>
      </w:r>
      <w:r w:rsidR="00E7016D" w:rsidRPr="004D5E4F">
        <w:t xml:space="preserve"> </w:t>
      </w:r>
      <w:r w:rsidR="0087754E" w:rsidRPr="004D5E4F">
        <w:t>kinesthetisch</w:t>
      </w:r>
      <w:r w:rsidRPr="004D5E4F">
        <w:t>e verbinding</w:t>
      </w:r>
      <w:r w:rsidR="00D03F4A" w:rsidRPr="004D5E4F">
        <w:t xml:space="preserve"> te maken</w:t>
      </w:r>
      <w:r w:rsidR="00DE48BF" w:rsidRPr="004D5E4F">
        <w:t>. De witness</w:t>
      </w:r>
      <w:r w:rsidR="00E7016D" w:rsidRPr="004D5E4F">
        <w:t xml:space="preserve"> </w:t>
      </w:r>
      <w:r w:rsidR="00DE48BF" w:rsidRPr="004D5E4F">
        <w:t>volgt</w:t>
      </w:r>
      <w:r w:rsidR="006772B9" w:rsidRPr="004D5E4F">
        <w:t xml:space="preserve"> </w:t>
      </w:r>
      <w:r w:rsidR="00EE4CC0" w:rsidRPr="004D5E4F">
        <w:t>teve</w:t>
      </w:r>
      <w:r w:rsidR="00CA3F64" w:rsidRPr="004D5E4F">
        <w:t>ns het</w:t>
      </w:r>
      <w:r w:rsidR="006772B9" w:rsidRPr="004D5E4F">
        <w:t xml:space="preserve"> ei</w:t>
      </w:r>
      <w:r w:rsidR="00E7016D" w:rsidRPr="004D5E4F">
        <w:t>gen</w:t>
      </w:r>
      <w:r w:rsidR="00EE4CC0" w:rsidRPr="004D5E4F">
        <w:t xml:space="preserve"> innerlijk</w:t>
      </w:r>
      <w:r w:rsidR="00CA3F64" w:rsidRPr="004D5E4F">
        <w:t>e</w:t>
      </w:r>
      <w:r w:rsidR="00E7016D" w:rsidRPr="004D5E4F">
        <w:t xml:space="preserve"> proces</w:t>
      </w:r>
      <w:r w:rsidR="00C25A50" w:rsidRPr="004D5E4F">
        <w:t xml:space="preserve"> </w:t>
      </w:r>
      <w:r w:rsidR="00D03F4A" w:rsidRPr="004D5E4F">
        <w:t>(</w:t>
      </w:r>
      <w:r w:rsidR="00CA3F64" w:rsidRPr="004D5E4F">
        <w:t xml:space="preserve">via </w:t>
      </w:r>
      <w:r w:rsidR="00D03F4A" w:rsidRPr="004D5E4F">
        <w:t xml:space="preserve">inner witnessing) </w:t>
      </w:r>
      <w:r w:rsidR="00DE48BF" w:rsidRPr="004D5E4F">
        <w:t xml:space="preserve">dat </w:t>
      </w:r>
      <w:r w:rsidR="00C25A50" w:rsidRPr="004D5E4F">
        <w:t>door</w:t>
      </w:r>
      <w:r w:rsidR="00E7016D" w:rsidRPr="004D5E4F">
        <w:t xml:space="preserve"> het zien</w:t>
      </w:r>
      <w:r w:rsidR="006772B9" w:rsidRPr="004D5E4F">
        <w:t xml:space="preserve"> van de mover</w:t>
      </w:r>
      <w:r w:rsidR="00D03F4A" w:rsidRPr="004D5E4F">
        <w:t xml:space="preserve"> in beweging wordt gezet.</w:t>
      </w:r>
    </w:p>
    <w:p w:rsidR="00EE4CC0" w:rsidRPr="004D5E4F" w:rsidRDefault="00C25A50" w:rsidP="006772B9">
      <w:r w:rsidRPr="004D5E4F">
        <w:t>Mover en witness delen de individuele ervaringen na een transitietijd waarbij de mover’s ervaringen l</w:t>
      </w:r>
      <w:r w:rsidR="00367CB8" w:rsidRPr="004D5E4F">
        <w:t>eidend zijn tijdens</w:t>
      </w:r>
      <w:r w:rsidR="000C43F6" w:rsidRPr="004D5E4F">
        <w:t xml:space="preserve"> de </w:t>
      </w:r>
      <w:r w:rsidRPr="004D5E4F">
        <w:t xml:space="preserve">uitwisseling. </w:t>
      </w:r>
      <w:r w:rsidR="00E7016D" w:rsidRPr="004D5E4F">
        <w:t>De witne</w:t>
      </w:r>
      <w:r w:rsidR="00DE48BF" w:rsidRPr="004D5E4F">
        <w:t>ss geeft alleen feedback</w:t>
      </w:r>
      <w:r w:rsidR="00E7016D" w:rsidRPr="004D5E4F">
        <w:t xml:space="preserve"> </w:t>
      </w:r>
      <w:r w:rsidR="000C43F6" w:rsidRPr="004D5E4F">
        <w:t xml:space="preserve">vanuit de eigen ervaring </w:t>
      </w:r>
      <w:r w:rsidR="00E7016D" w:rsidRPr="004D5E4F">
        <w:t>op dat</w:t>
      </w:r>
      <w:r w:rsidR="00EE4CC0" w:rsidRPr="004D5E4F">
        <w:t>gene wat d</w:t>
      </w:r>
      <w:r w:rsidR="000C43F6" w:rsidRPr="004D5E4F">
        <w:t xml:space="preserve">e mover heeft gedeeld en leert </w:t>
      </w:r>
      <w:r w:rsidR="00EE4CC0" w:rsidRPr="004D5E4F">
        <w:t>eig</w:t>
      </w:r>
      <w:r w:rsidR="000C43F6" w:rsidRPr="004D5E4F">
        <w:t xml:space="preserve">en inhouden </w:t>
      </w:r>
      <w:r w:rsidR="00EE4CC0" w:rsidRPr="004D5E4F">
        <w:t xml:space="preserve">containen. </w:t>
      </w:r>
    </w:p>
    <w:p w:rsidR="00810226" w:rsidRPr="004D5E4F" w:rsidRDefault="000C43F6" w:rsidP="006772B9">
      <w:r w:rsidRPr="004D5E4F">
        <w:t>M</w:t>
      </w:r>
      <w:r w:rsidR="00EE4CC0" w:rsidRPr="004D5E4F">
        <w:t xml:space="preserve">isschien </w:t>
      </w:r>
      <w:r w:rsidRPr="004D5E4F">
        <w:t xml:space="preserve">komen de gedeelde ervaringen </w:t>
      </w:r>
      <w:r w:rsidR="00EE4CC0" w:rsidRPr="004D5E4F">
        <w:t>o</w:t>
      </w:r>
      <w:r w:rsidRPr="004D5E4F">
        <w:t xml:space="preserve">vereen, </w:t>
      </w:r>
      <w:r w:rsidR="002C3B13" w:rsidRPr="004D5E4F">
        <w:t xml:space="preserve">misschien niet, </w:t>
      </w:r>
      <w:r w:rsidR="00D03F4A" w:rsidRPr="004D5E4F">
        <w:t xml:space="preserve">en </w:t>
      </w:r>
      <w:r w:rsidR="002C3B13" w:rsidRPr="004D5E4F">
        <w:t xml:space="preserve"> zijn z</w:t>
      </w:r>
      <w:r w:rsidR="00D03F4A" w:rsidRPr="004D5E4F">
        <w:t>e complementair of behoren</w:t>
      </w:r>
      <w:r w:rsidR="002C3B13" w:rsidRPr="004D5E4F">
        <w:t xml:space="preserve"> de witness</w:t>
      </w:r>
      <w:r w:rsidR="00D03F4A" w:rsidRPr="004D5E4F">
        <w:t xml:space="preserve"> toe</w:t>
      </w:r>
      <w:r w:rsidR="002C3B13" w:rsidRPr="004D5E4F">
        <w:t>.</w:t>
      </w:r>
    </w:p>
    <w:p w:rsidR="00810226" w:rsidRPr="004D5E4F" w:rsidRDefault="00810226" w:rsidP="006772B9">
      <w:r w:rsidRPr="004D5E4F">
        <w:t xml:space="preserve">De </w:t>
      </w:r>
      <w:r w:rsidR="00D03F4A" w:rsidRPr="004D5E4F">
        <w:t xml:space="preserve">mover kan een spiegel zijn voor </w:t>
      </w:r>
      <w:r w:rsidR="00724765" w:rsidRPr="004D5E4F">
        <w:t xml:space="preserve">de onbewuste inhouden van de </w:t>
      </w:r>
      <w:r w:rsidRPr="004D5E4F">
        <w:t>witness</w:t>
      </w:r>
      <w:r w:rsidR="00724765" w:rsidRPr="004D5E4F">
        <w:t>.</w:t>
      </w:r>
    </w:p>
    <w:p w:rsidR="002C3B13" w:rsidRPr="004D5E4F" w:rsidRDefault="002C3B13"/>
    <w:p w:rsidR="004D4EFF" w:rsidRPr="004D5E4F" w:rsidRDefault="00B22A36">
      <w:r w:rsidRPr="004D5E4F">
        <w:t xml:space="preserve">Binnen danstherapie kan deze vorm in individuele therapie </w:t>
      </w:r>
      <w:r w:rsidR="00695DE7" w:rsidRPr="004D5E4F">
        <w:t xml:space="preserve">en groepswerk </w:t>
      </w:r>
      <w:r w:rsidRPr="004D5E4F">
        <w:t xml:space="preserve">gebruikt worden om </w:t>
      </w:r>
      <w:r w:rsidR="0059740F" w:rsidRPr="004D5E4F">
        <w:t xml:space="preserve">aandacht te schenken aan </w:t>
      </w:r>
      <w:r w:rsidRPr="004D5E4F">
        <w:t>p</w:t>
      </w:r>
      <w:r w:rsidR="0059740F" w:rsidRPr="004D5E4F">
        <w:t xml:space="preserve">ersoonlijke thema’s met gebruik van </w:t>
      </w:r>
      <w:r w:rsidR="009B298F" w:rsidRPr="004D5E4F">
        <w:t xml:space="preserve">symbolen en </w:t>
      </w:r>
      <w:r w:rsidR="00F3337A" w:rsidRPr="004D5E4F">
        <w:t>embodied metaphores</w:t>
      </w:r>
      <w:r w:rsidR="004D4EFF" w:rsidRPr="004D5E4F">
        <w:t>, toegespitst op de</w:t>
      </w:r>
      <w:r w:rsidR="0059740F" w:rsidRPr="004D5E4F">
        <w:t xml:space="preserve"> problematiek</w:t>
      </w:r>
      <w:r w:rsidR="00695DE7" w:rsidRPr="004D5E4F">
        <w:t xml:space="preserve"> </w:t>
      </w:r>
      <w:r w:rsidR="004D4EFF" w:rsidRPr="004D5E4F">
        <w:t>en draagkracht (</w:t>
      </w:r>
      <w:r w:rsidR="00AA04C2" w:rsidRPr="004D5E4F">
        <w:t>egobewustzijn</w:t>
      </w:r>
      <w:r w:rsidR="004D4EFF" w:rsidRPr="004D5E4F">
        <w:t xml:space="preserve">) </w:t>
      </w:r>
      <w:r w:rsidR="000B4BD9" w:rsidRPr="004D5E4F">
        <w:t xml:space="preserve">van de </w:t>
      </w:r>
      <w:r w:rsidR="00AA04C2" w:rsidRPr="004D5E4F">
        <w:t>cliënt</w:t>
      </w:r>
      <w:r w:rsidR="000B4BD9" w:rsidRPr="004D5E4F">
        <w:t xml:space="preserve"> </w:t>
      </w:r>
      <w:r w:rsidR="00695DE7" w:rsidRPr="004D5E4F">
        <w:t>of doelgroep</w:t>
      </w:r>
      <w:r w:rsidRPr="004D5E4F">
        <w:t>.</w:t>
      </w:r>
      <w:r w:rsidR="009B298F" w:rsidRPr="004D5E4F">
        <w:t xml:space="preserve"> De </w:t>
      </w:r>
      <w:r w:rsidR="000B4BD9" w:rsidRPr="004D5E4F">
        <w:t>therapeut</w:t>
      </w:r>
      <w:r w:rsidR="009B298F" w:rsidRPr="004D5E4F">
        <w:t>/witness past de</w:t>
      </w:r>
      <w:r w:rsidR="009760EE" w:rsidRPr="004D5E4F">
        <w:t xml:space="preserve"> vorm</w:t>
      </w:r>
      <w:r w:rsidR="009B298F" w:rsidRPr="004D5E4F">
        <w:t xml:space="preserve"> aan</w:t>
      </w:r>
      <w:r w:rsidR="009760EE" w:rsidRPr="004D5E4F">
        <w:t xml:space="preserve"> binnen</w:t>
      </w:r>
      <w:r w:rsidR="004960B0" w:rsidRPr="004D5E4F">
        <w:t xml:space="preserve"> de methodiek en </w:t>
      </w:r>
      <w:r w:rsidR="004D4EFF" w:rsidRPr="004D5E4F">
        <w:t xml:space="preserve">stemt zich af op de </w:t>
      </w:r>
      <w:r w:rsidR="00AA04C2" w:rsidRPr="004D5E4F">
        <w:t>cliënt</w:t>
      </w:r>
      <w:r w:rsidR="004D4EFF" w:rsidRPr="004D5E4F">
        <w:t xml:space="preserve"> of groep</w:t>
      </w:r>
      <w:r w:rsidR="004960B0" w:rsidRPr="004D5E4F">
        <w:t>.</w:t>
      </w:r>
      <w:r w:rsidR="00F3337A" w:rsidRPr="004D5E4F">
        <w:t xml:space="preserve"> </w:t>
      </w:r>
      <w:r w:rsidR="004D4EFF" w:rsidRPr="004D5E4F">
        <w:t xml:space="preserve">Afspraken over tijd, met of zonder impulsen van buitenaf zoals muziek, ogen gesloten/open, en de wijze van feedback zullen bepalend zijn voor het therapeutisch proces. </w:t>
      </w:r>
    </w:p>
    <w:p w:rsidR="00592CC1" w:rsidRPr="004D5E4F" w:rsidRDefault="008D0EC6" w:rsidP="00592CC1">
      <w:pPr>
        <w:rPr>
          <w:lang w:val="en-US"/>
        </w:rPr>
      </w:pPr>
      <w:r w:rsidRPr="004D5E4F">
        <w:t>Voorbeeld van onderzoek</w:t>
      </w:r>
      <w:r w:rsidR="004D4EFF" w:rsidRPr="004D5E4F">
        <w:t xml:space="preserve"> van AM binnen danstherapie zijn</w:t>
      </w:r>
      <w:r w:rsidR="00592CC1" w:rsidRPr="004D5E4F">
        <w:t xml:space="preserve">: </w:t>
      </w:r>
      <w:r w:rsidR="00592CC1" w:rsidRPr="004D5E4F">
        <w:rPr>
          <w:lang w:val="en-US"/>
        </w:rPr>
        <w:t>The use of dance/movement therapy in psychological adaptation to breast cancer (Dibbell-Hope 2000) en recent: Authentic Movement en depressiepreventie (Gherieke 2013).</w:t>
      </w:r>
    </w:p>
    <w:p w:rsidR="000B4BD9" w:rsidRPr="004D5E4F" w:rsidRDefault="004D4EFF" w:rsidP="000B4BD9">
      <w:r w:rsidRPr="004D5E4F">
        <w:t xml:space="preserve"> </w:t>
      </w:r>
      <w:r w:rsidR="009760EE" w:rsidRPr="004D5E4F">
        <w:t>In bijscholingen is AM een voedende en verdiepende vorm voor professionals om</w:t>
      </w:r>
      <w:r w:rsidR="00B22A36" w:rsidRPr="004D5E4F">
        <w:t xml:space="preserve"> them</w:t>
      </w:r>
      <w:r w:rsidR="000B4BD9" w:rsidRPr="004D5E4F">
        <w:t xml:space="preserve">a’s als </w:t>
      </w:r>
      <w:r w:rsidR="009760EE" w:rsidRPr="004D5E4F">
        <w:t xml:space="preserve">o.a. </w:t>
      </w:r>
      <w:r w:rsidR="000B4BD9" w:rsidRPr="004D5E4F">
        <w:t>(somatische) overdracht en</w:t>
      </w:r>
      <w:r w:rsidR="00B22A36" w:rsidRPr="004D5E4F">
        <w:t xml:space="preserve"> tegen-overdracht, projectie en perceptie </w:t>
      </w:r>
      <w:r w:rsidR="004C4143" w:rsidRPr="004D5E4F">
        <w:t>(Wasson and Crow 2012)</w:t>
      </w:r>
      <w:r w:rsidR="00B22A36" w:rsidRPr="004D5E4F">
        <w:t xml:space="preserve"> </w:t>
      </w:r>
      <w:r w:rsidR="009760EE" w:rsidRPr="004D5E4F">
        <w:t>te onderzoeken</w:t>
      </w:r>
      <w:r w:rsidR="009B298F" w:rsidRPr="004D5E4F">
        <w:t xml:space="preserve"> door de rollen van mover/</w:t>
      </w:r>
      <w:r w:rsidR="00AA04C2" w:rsidRPr="004D5E4F">
        <w:t>cliënt</w:t>
      </w:r>
      <w:r w:rsidR="009B298F" w:rsidRPr="004D5E4F">
        <w:t xml:space="preserve"> en witness/therapeut</w:t>
      </w:r>
      <w:r w:rsidR="004960B0" w:rsidRPr="004D5E4F">
        <w:t xml:space="preserve"> af te wisselen en </w:t>
      </w:r>
      <w:r w:rsidR="009760EE" w:rsidRPr="004D5E4F">
        <w:t xml:space="preserve">op het eigen handelen </w:t>
      </w:r>
      <w:r w:rsidR="004960B0" w:rsidRPr="004D5E4F">
        <w:t>te reflecteren</w:t>
      </w:r>
      <w:r w:rsidR="00724765" w:rsidRPr="004D5E4F">
        <w:t>. E</w:t>
      </w:r>
      <w:r w:rsidR="004C4143" w:rsidRPr="004D5E4F">
        <w:t>mbodied consciousness en inner witnessing</w:t>
      </w:r>
      <w:r w:rsidR="008D0EC6" w:rsidRPr="004D5E4F">
        <w:t xml:space="preserve"> zijn hier belangrijke concepten</w:t>
      </w:r>
      <w:r w:rsidR="00724765" w:rsidRPr="004D5E4F">
        <w:t>.</w:t>
      </w:r>
    </w:p>
    <w:p w:rsidR="0059740F" w:rsidRPr="004D5E4F" w:rsidRDefault="009760EE">
      <w:r w:rsidRPr="004D5E4F">
        <w:t xml:space="preserve">Als het gaat om welzijn en sociale of spirituele verbindingen </w:t>
      </w:r>
      <w:r w:rsidR="008D0EC6" w:rsidRPr="004D5E4F">
        <w:t xml:space="preserve">(Payne 2006) </w:t>
      </w:r>
      <w:r w:rsidRPr="004D5E4F">
        <w:t xml:space="preserve">wordt Authentic Movement </w:t>
      </w:r>
      <w:r w:rsidR="000B4BD9" w:rsidRPr="004D5E4F">
        <w:t xml:space="preserve">veelal in groepswerk gedaan waarbij de rollen van mover en witness wisselen en </w:t>
      </w:r>
      <w:r w:rsidRPr="004D5E4F">
        <w:t>de facilitator als</w:t>
      </w:r>
      <w:r w:rsidR="000B4BD9" w:rsidRPr="004D5E4F">
        <w:t xml:space="preserve"> meta-witness overzicht houdt. Het persoonlijke proces wordt </w:t>
      </w:r>
      <w:r w:rsidRPr="004D5E4F">
        <w:t xml:space="preserve">hier </w:t>
      </w:r>
      <w:r w:rsidR="000B4BD9" w:rsidRPr="004D5E4F">
        <w:t>gedragen binnen het geheel van de groep, the collective body (Adler 2002)</w:t>
      </w:r>
      <w:r w:rsidR="00F202BB" w:rsidRPr="004D5E4F">
        <w:t xml:space="preserve">.  </w:t>
      </w:r>
    </w:p>
    <w:p w:rsidR="00FE713C" w:rsidRPr="004D5E4F" w:rsidRDefault="00FE713C"/>
    <w:p w:rsidR="00FE713C" w:rsidRPr="004D5E4F" w:rsidRDefault="00FE713C"/>
    <w:p w:rsidR="00FE713C" w:rsidRPr="004D5E4F" w:rsidRDefault="00FE713C">
      <w:pPr>
        <w:rPr>
          <w:u w:val="single"/>
        </w:rPr>
      </w:pPr>
      <w:r w:rsidRPr="004D5E4F">
        <w:rPr>
          <w:u w:val="single"/>
        </w:rPr>
        <w:t>Literatuur</w:t>
      </w:r>
    </w:p>
    <w:p w:rsidR="00B90EFD" w:rsidRPr="004D5E4F" w:rsidRDefault="00B90EFD"/>
    <w:p w:rsidR="00B90EFD" w:rsidRPr="004D5E4F" w:rsidRDefault="00B90EFD" w:rsidP="00B90E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312" w:lineRule="auto"/>
        <w:rPr>
          <w:rFonts w:cs="Palatino"/>
          <w:color w:val="000000"/>
          <w:szCs w:val="22"/>
          <w:lang w:val="en-US"/>
        </w:rPr>
      </w:pPr>
      <w:proofErr w:type="gramStart"/>
      <w:r w:rsidRPr="004D5E4F">
        <w:rPr>
          <w:rFonts w:cs="Palatino"/>
          <w:color w:val="000000"/>
          <w:szCs w:val="22"/>
          <w:lang w:val="en-US"/>
        </w:rPr>
        <w:t>Adler J. (2002) Offering from the Conscious Body.</w:t>
      </w:r>
      <w:proofErr w:type="gramEnd"/>
      <w:r w:rsidRPr="004D5E4F">
        <w:rPr>
          <w:rFonts w:cs="Palatino"/>
          <w:color w:val="000000"/>
          <w:szCs w:val="22"/>
          <w:lang w:val="en-US"/>
        </w:rPr>
        <w:t xml:space="preserve"> </w:t>
      </w:r>
      <w:proofErr w:type="gramStart"/>
      <w:r w:rsidRPr="004D5E4F">
        <w:rPr>
          <w:rFonts w:cs="Palatino"/>
          <w:color w:val="000000"/>
          <w:szCs w:val="22"/>
          <w:lang w:val="en-US"/>
        </w:rPr>
        <w:t>The discipline of Authentic Movement.</w:t>
      </w:r>
      <w:proofErr w:type="gramEnd"/>
      <w:r w:rsidRPr="004D5E4F">
        <w:rPr>
          <w:rFonts w:cs="Palatino"/>
          <w:color w:val="000000"/>
          <w:szCs w:val="22"/>
          <w:lang w:val="en-US"/>
        </w:rPr>
        <w:t xml:space="preserve"> </w:t>
      </w:r>
      <w:proofErr w:type="spellStart"/>
      <w:r w:rsidRPr="004D5E4F">
        <w:rPr>
          <w:rFonts w:cs="Palatino"/>
          <w:color w:val="000000"/>
          <w:szCs w:val="22"/>
          <w:lang w:val="en-US"/>
        </w:rPr>
        <w:t>InnerTraditions</w:t>
      </w:r>
      <w:proofErr w:type="spellEnd"/>
      <w:r w:rsidRPr="004D5E4F">
        <w:rPr>
          <w:rFonts w:cs="Palatino"/>
          <w:color w:val="000000"/>
          <w:szCs w:val="22"/>
          <w:lang w:val="en-US"/>
        </w:rPr>
        <w:t xml:space="preserve">, Rochester, Vermont                                                                                                                    </w:t>
      </w:r>
    </w:p>
    <w:p w:rsidR="00592CC1" w:rsidRPr="004D5E4F" w:rsidRDefault="00592CC1" w:rsidP="00592CC1">
      <w:pPr>
        <w:rPr>
          <w:lang w:val="en-US"/>
        </w:rPr>
      </w:pPr>
      <w:proofErr w:type="spellStart"/>
      <w:r w:rsidRPr="004D5E4F">
        <w:rPr>
          <w:lang w:val="en-US"/>
        </w:rPr>
        <w:t>Dibbell</w:t>
      </w:r>
      <w:proofErr w:type="spellEnd"/>
      <w:r w:rsidRPr="004D5E4F">
        <w:rPr>
          <w:lang w:val="en-US"/>
        </w:rPr>
        <w:t>-Hope, S. (2000) ‘</w:t>
      </w:r>
      <w:proofErr w:type="gramStart"/>
      <w:r w:rsidRPr="004D5E4F">
        <w:rPr>
          <w:lang w:val="en-US"/>
        </w:rPr>
        <w:t>The</w:t>
      </w:r>
      <w:proofErr w:type="gramEnd"/>
      <w:r w:rsidRPr="004D5E4F">
        <w:rPr>
          <w:lang w:val="en-US"/>
        </w:rPr>
        <w:t xml:space="preserve"> use of dance/movement therapy in psychological adaptation to breast cancer’, </w:t>
      </w:r>
      <w:r w:rsidRPr="004D5E4F">
        <w:rPr>
          <w:i/>
          <w:lang w:val="en-US"/>
        </w:rPr>
        <w:t>The Arts in Psychotherapy</w:t>
      </w:r>
      <w:r w:rsidRPr="004D5E4F">
        <w:rPr>
          <w:lang w:val="en-US"/>
        </w:rPr>
        <w:t>, Vol. 27, no. 1, 51-68</w:t>
      </w:r>
    </w:p>
    <w:p w:rsidR="00592CC1" w:rsidRPr="004D5E4F" w:rsidRDefault="00592CC1" w:rsidP="00BD3FD4"/>
    <w:p w:rsidR="00BD3FD4" w:rsidRPr="004D5E4F" w:rsidRDefault="00BD3FD4" w:rsidP="00BD3FD4">
      <w:proofErr w:type="spellStart"/>
      <w:r w:rsidRPr="004D5E4F">
        <w:t>Fuchs</w:t>
      </w:r>
      <w:proofErr w:type="spellEnd"/>
      <w:r w:rsidRPr="004D5E4F">
        <w:t xml:space="preserve"> T., The </w:t>
      </w:r>
      <w:proofErr w:type="spellStart"/>
      <w:r w:rsidRPr="004D5E4F">
        <w:t>phenomenology</w:t>
      </w:r>
      <w:proofErr w:type="spellEnd"/>
      <w:r w:rsidRPr="004D5E4F">
        <w:t xml:space="preserve"> of body </w:t>
      </w:r>
      <w:proofErr w:type="spellStart"/>
      <w:r w:rsidRPr="004D5E4F">
        <w:t>memory</w:t>
      </w:r>
      <w:proofErr w:type="spellEnd"/>
      <w:r w:rsidRPr="004D5E4F">
        <w:t xml:space="preserve">. In Koch, </w:t>
      </w:r>
      <w:proofErr w:type="spellStart"/>
      <w:r w:rsidRPr="004D5E4F">
        <w:t>Fuchs</w:t>
      </w:r>
      <w:proofErr w:type="spellEnd"/>
      <w:r w:rsidRPr="004D5E4F">
        <w:t xml:space="preserve">, Summa and Muller (Ed.) (2013) </w:t>
      </w:r>
      <w:r w:rsidRPr="004D5E4F">
        <w:rPr>
          <w:i/>
        </w:rPr>
        <w:t xml:space="preserve">Body </w:t>
      </w:r>
      <w:proofErr w:type="spellStart"/>
      <w:r w:rsidRPr="004D5E4F">
        <w:rPr>
          <w:i/>
        </w:rPr>
        <w:t>Memory</w:t>
      </w:r>
      <w:proofErr w:type="spellEnd"/>
      <w:r w:rsidRPr="004D5E4F">
        <w:rPr>
          <w:i/>
        </w:rPr>
        <w:t xml:space="preserve">, </w:t>
      </w:r>
      <w:proofErr w:type="spellStart"/>
      <w:r w:rsidRPr="004D5E4F">
        <w:rPr>
          <w:i/>
        </w:rPr>
        <w:t>Metaphor</w:t>
      </w:r>
      <w:proofErr w:type="spellEnd"/>
      <w:r w:rsidRPr="004D5E4F">
        <w:rPr>
          <w:i/>
        </w:rPr>
        <w:t xml:space="preserve"> and </w:t>
      </w:r>
      <w:proofErr w:type="spellStart"/>
      <w:r w:rsidRPr="004D5E4F">
        <w:rPr>
          <w:i/>
        </w:rPr>
        <w:t>Movement</w:t>
      </w:r>
      <w:proofErr w:type="spellEnd"/>
      <w:r w:rsidRPr="004D5E4F">
        <w:rPr>
          <w:i/>
        </w:rPr>
        <w:t>.</w:t>
      </w:r>
      <w:r w:rsidRPr="004D5E4F">
        <w:t xml:space="preserve"> John Benjamins </w:t>
      </w:r>
      <w:proofErr w:type="spellStart"/>
      <w:r w:rsidRPr="004D5E4F">
        <w:t>Publishing</w:t>
      </w:r>
      <w:proofErr w:type="spellEnd"/>
      <w:r w:rsidRPr="004D5E4F">
        <w:t xml:space="preserve"> Company. Amsterdam/Philadelphia </w:t>
      </w:r>
    </w:p>
    <w:p w:rsidR="008D0EC6" w:rsidRPr="004D5E4F" w:rsidRDefault="008D0EC6" w:rsidP="00BD3FD4"/>
    <w:p w:rsidR="008D0EC6" w:rsidRPr="004D5E4F" w:rsidRDefault="008D0EC6" w:rsidP="008D0EC6">
      <w:pPr>
        <w:rPr>
          <w:lang w:val="en-US"/>
        </w:rPr>
      </w:pPr>
      <w:proofErr w:type="spellStart"/>
      <w:r w:rsidRPr="004D5E4F">
        <w:rPr>
          <w:lang w:val="en-US"/>
        </w:rPr>
        <w:t>Gherieke</w:t>
      </w:r>
      <w:proofErr w:type="spellEnd"/>
      <w:r w:rsidRPr="004D5E4F">
        <w:rPr>
          <w:lang w:val="en-US"/>
        </w:rPr>
        <w:t xml:space="preserve"> N., Authentic Movement en </w:t>
      </w:r>
      <w:proofErr w:type="spellStart"/>
      <w:r w:rsidRPr="004D5E4F">
        <w:rPr>
          <w:lang w:val="en-US"/>
        </w:rPr>
        <w:t>depressiepreventie</w:t>
      </w:r>
      <w:proofErr w:type="spellEnd"/>
      <w:r w:rsidRPr="004D5E4F">
        <w:rPr>
          <w:lang w:val="en-US"/>
        </w:rPr>
        <w:t xml:space="preserve">. </w:t>
      </w:r>
      <w:proofErr w:type="gramStart"/>
      <w:r w:rsidRPr="004D5E4F">
        <w:rPr>
          <w:lang w:val="en-US"/>
        </w:rPr>
        <w:t xml:space="preserve">In </w:t>
      </w:r>
      <w:proofErr w:type="spellStart"/>
      <w:r w:rsidRPr="004D5E4F">
        <w:rPr>
          <w:i/>
          <w:lang w:val="en-US"/>
        </w:rPr>
        <w:t>Tijdschrift</w:t>
      </w:r>
      <w:proofErr w:type="spellEnd"/>
      <w:r w:rsidRPr="004D5E4F">
        <w:rPr>
          <w:i/>
          <w:lang w:val="en-US"/>
        </w:rPr>
        <w:t xml:space="preserve"> </w:t>
      </w:r>
      <w:proofErr w:type="spellStart"/>
      <w:r w:rsidRPr="004D5E4F">
        <w:rPr>
          <w:i/>
          <w:lang w:val="en-US"/>
        </w:rPr>
        <w:t>voor</w:t>
      </w:r>
      <w:proofErr w:type="spellEnd"/>
      <w:r w:rsidRPr="004D5E4F">
        <w:rPr>
          <w:i/>
          <w:lang w:val="en-US"/>
        </w:rPr>
        <w:t xml:space="preserve"> </w:t>
      </w:r>
      <w:proofErr w:type="spellStart"/>
      <w:r w:rsidRPr="004D5E4F">
        <w:rPr>
          <w:i/>
          <w:lang w:val="en-US"/>
        </w:rPr>
        <w:t>vaktherapie</w:t>
      </w:r>
      <w:proofErr w:type="spellEnd"/>
      <w:r w:rsidRPr="004D5E4F">
        <w:rPr>
          <w:lang w:val="en-US"/>
        </w:rPr>
        <w:t>.</w:t>
      </w:r>
      <w:proofErr w:type="gramEnd"/>
      <w:r w:rsidRPr="004D5E4F">
        <w:rPr>
          <w:lang w:val="en-US"/>
        </w:rPr>
        <w:t xml:space="preserve"> Vol. 3, 2013</w:t>
      </w:r>
    </w:p>
    <w:p w:rsidR="00BD3FD4" w:rsidRPr="004D5E4F" w:rsidRDefault="00BD3FD4" w:rsidP="00BD3FD4"/>
    <w:p w:rsidR="009D037B" w:rsidRPr="004D5E4F" w:rsidRDefault="009D037B" w:rsidP="00B90E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312" w:lineRule="auto"/>
        <w:rPr>
          <w:rFonts w:cs="Palatino"/>
          <w:color w:val="000000"/>
          <w:szCs w:val="22"/>
          <w:lang w:val="en-US"/>
        </w:rPr>
      </w:pPr>
      <w:proofErr w:type="spellStart"/>
      <w:r w:rsidRPr="004D5E4F">
        <w:t>Konopatsch</w:t>
      </w:r>
      <w:proofErr w:type="spellEnd"/>
      <w:r w:rsidRPr="004D5E4F">
        <w:t xml:space="preserve"> I. and H. </w:t>
      </w:r>
      <w:proofErr w:type="spellStart"/>
      <w:r w:rsidRPr="004D5E4F">
        <w:t>Payne</w:t>
      </w:r>
      <w:proofErr w:type="spellEnd"/>
      <w:r w:rsidRPr="004D5E4F">
        <w:t xml:space="preserve">, The </w:t>
      </w:r>
      <w:proofErr w:type="spellStart"/>
      <w:r w:rsidRPr="004D5E4F">
        <w:t>emergence</w:t>
      </w:r>
      <w:proofErr w:type="spellEnd"/>
      <w:r w:rsidRPr="004D5E4F">
        <w:t xml:space="preserve"> of body </w:t>
      </w:r>
      <w:proofErr w:type="spellStart"/>
      <w:r w:rsidRPr="004D5E4F">
        <w:t>memory</w:t>
      </w:r>
      <w:proofErr w:type="spellEnd"/>
      <w:r w:rsidR="00BD3FD4" w:rsidRPr="004D5E4F">
        <w:t xml:space="preserve"> in </w:t>
      </w:r>
      <w:proofErr w:type="spellStart"/>
      <w:r w:rsidR="00BD3FD4" w:rsidRPr="004D5E4F">
        <w:t>Authentic</w:t>
      </w:r>
      <w:proofErr w:type="spellEnd"/>
      <w:r w:rsidR="00BD3FD4" w:rsidRPr="004D5E4F">
        <w:t xml:space="preserve"> </w:t>
      </w:r>
      <w:proofErr w:type="spellStart"/>
      <w:r w:rsidR="00BD3FD4" w:rsidRPr="004D5E4F">
        <w:t>Movement</w:t>
      </w:r>
      <w:proofErr w:type="spellEnd"/>
      <w:r w:rsidR="00BD3FD4" w:rsidRPr="004D5E4F">
        <w:t xml:space="preserve">. In Koch, </w:t>
      </w:r>
      <w:proofErr w:type="spellStart"/>
      <w:r w:rsidR="00BD3FD4" w:rsidRPr="004D5E4F">
        <w:t>Fuchs</w:t>
      </w:r>
      <w:proofErr w:type="spellEnd"/>
      <w:r w:rsidR="00BD3FD4" w:rsidRPr="004D5E4F">
        <w:t xml:space="preserve">, Summa and </w:t>
      </w:r>
      <w:r w:rsidRPr="004D5E4F">
        <w:t xml:space="preserve">Muller (Ed.) (2013) </w:t>
      </w:r>
      <w:r w:rsidRPr="004D5E4F">
        <w:rPr>
          <w:i/>
        </w:rPr>
        <w:t xml:space="preserve">Body </w:t>
      </w:r>
      <w:proofErr w:type="spellStart"/>
      <w:r w:rsidRPr="004D5E4F">
        <w:rPr>
          <w:i/>
        </w:rPr>
        <w:t>Memory</w:t>
      </w:r>
      <w:proofErr w:type="spellEnd"/>
      <w:r w:rsidRPr="004D5E4F">
        <w:rPr>
          <w:i/>
        </w:rPr>
        <w:t xml:space="preserve">, </w:t>
      </w:r>
      <w:proofErr w:type="spellStart"/>
      <w:r w:rsidRPr="004D5E4F">
        <w:rPr>
          <w:i/>
        </w:rPr>
        <w:t>Metaphor</w:t>
      </w:r>
      <w:proofErr w:type="spellEnd"/>
      <w:r w:rsidRPr="004D5E4F">
        <w:rPr>
          <w:i/>
        </w:rPr>
        <w:t xml:space="preserve"> and </w:t>
      </w:r>
      <w:proofErr w:type="spellStart"/>
      <w:r w:rsidRPr="004D5E4F">
        <w:rPr>
          <w:i/>
        </w:rPr>
        <w:t>Movement</w:t>
      </w:r>
      <w:proofErr w:type="spellEnd"/>
      <w:r w:rsidRPr="004D5E4F">
        <w:rPr>
          <w:i/>
        </w:rPr>
        <w:t>.</w:t>
      </w:r>
      <w:r w:rsidRPr="004D5E4F">
        <w:t xml:space="preserve"> John Benjamins </w:t>
      </w:r>
      <w:proofErr w:type="spellStart"/>
      <w:r w:rsidRPr="004D5E4F">
        <w:t>Publishing</w:t>
      </w:r>
      <w:proofErr w:type="spellEnd"/>
      <w:r w:rsidRPr="004D5E4F">
        <w:t xml:space="preserve"> Company</w:t>
      </w:r>
      <w:r w:rsidR="00724765" w:rsidRPr="004D5E4F">
        <w:t>. Amsterdam/Philadelphia</w:t>
      </w:r>
    </w:p>
    <w:p w:rsidR="009C3F0D" w:rsidRPr="004D5E4F" w:rsidRDefault="009C3F0D" w:rsidP="009C3F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312" w:lineRule="auto"/>
        <w:rPr>
          <w:rFonts w:cs="Palatino"/>
          <w:color w:val="000000"/>
          <w:szCs w:val="22"/>
          <w:lang w:val="en-US"/>
        </w:rPr>
      </w:pPr>
      <w:r w:rsidRPr="004D5E4F">
        <w:rPr>
          <w:rFonts w:cs="Palatino"/>
          <w:color w:val="000000"/>
          <w:szCs w:val="22"/>
          <w:lang w:val="en-US"/>
        </w:rPr>
        <w:t xml:space="preserve">Payne H., The body as container and expresser. </w:t>
      </w:r>
      <w:proofErr w:type="gramStart"/>
      <w:r w:rsidRPr="004D5E4F">
        <w:rPr>
          <w:rFonts w:cs="Palatino"/>
          <w:color w:val="000000"/>
          <w:szCs w:val="22"/>
          <w:lang w:val="en-US"/>
        </w:rPr>
        <w:t xml:space="preserve">In </w:t>
      </w:r>
      <w:proofErr w:type="spellStart"/>
      <w:r w:rsidRPr="004D5E4F">
        <w:rPr>
          <w:rFonts w:cs="Palatino"/>
          <w:color w:val="000000"/>
          <w:szCs w:val="22"/>
          <w:lang w:val="en-US"/>
        </w:rPr>
        <w:t>Corrigall</w:t>
      </w:r>
      <w:proofErr w:type="spellEnd"/>
      <w:r w:rsidRPr="004D5E4F">
        <w:rPr>
          <w:rFonts w:cs="Palatino"/>
          <w:color w:val="000000"/>
          <w:szCs w:val="22"/>
          <w:lang w:val="en-US"/>
        </w:rPr>
        <w:t xml:space="preserve">, Payne &amp; Wilkinson (Ed.) (2006) </w:t>
      </w:r>
      <w:r w:rsidRPr="004D5E4F">
        <w:rPr>
          <w:rFonts w:cs="Palatino"/>
          <w:i/>
          <w:iCs/>
          <w:color w:val="000000"/>
          <w:szCs w:val="22"/>
          <w:lang w:val="en-US"/>
        </w:rPr>
        <w:t>About a Body.</w:t>
      </w:r>
      <w:proofErr w:type="gramEnd"/>
      <w:r w:rsidRPr="004D5E4F">
        <w:rPr>
          <w:rFonts w:cs="Palatino"/>
          <w:i/>
          <w:iCs/>
          <w:color w:val="000000"/>
          <w:szCs w:val="22"/>
          <w:lang w:val="en-US"/>
        </w:rPr>
        <w:t xml:space="preserve"> Working with the Embodied Mind in Psychotherapy.</w:t>
      </w:r>
      <w:r w:rsidRPr="004D5E4F">
        <w:rPr>
          <w:rFonts w:cs="Palatino"/>
          <w:color w:val="000000"/>
          <w:szCs w:val="22"/>
          <w:lang w:val="en-US"/>
        </w:rPr>
        <w:t xml:space="preserve"> </w:t>
      </w:r>
      <w:proofErr w:type="spellStart"/>
      <w:r w:rsidRPr="004D5E4F">
        <w:rPr>
          <w:rFonts w:cs="Palatino"/>
          <w:color w:val="000000"/>
          <w:szCs w:val="22"/>
          <w:lang w:val="en-US"/>
        </w:rPr>
        <w:t>Routledge</w:t>
      </w:r>
      <w:proofErr w:type="spellEnd"/>
      <w:r w:rsidRPr="004D5E4F">
        <w:rPr>
          <w:rFonts w:cs="Palatino"/>
          <w:color w:val="000000"/>
          <w:szCs w:val="22"/>
          <w:lang w:val="en-US"/>
        </w:rPr>
        <w:t>, London</w:t>
      </w:r>
    </w:p>
    <w:p w:rsidR="00BD3FD4" w:rsidRPr="004D5E4F" w:rsidRDefault="00BD3FD4" w:rsidP="00B90E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312" w:lineRule="auto"/>
      </w:pPr>
      <w:proofErr w:type="spellStart"/>
      <w:r w:rsidRPr="004D5E4F">
        <w:t>Pylvanainen</w:t>
      </w:r>
      <w:proofErr w:type="spellEnd"/>
      <w:r w:rsidRPr="004D5E4F">
        <w:t xml:space="preserve"> P. Body Image: A </w:t>
      </w:r>
      <w:proofErr w:type="spellStart"/>
      <w:r w:rsidRPr="004D5E4F">
        <w:t>Tripartite</w:t>
      </w:r>
      <w:proofErr w:type="spellEnd"/>
      <w:r w:rsidRPr="004D5E4F">
        <w:t xml:space="preserve"> Model </w:t>
      </w:r>
      <w:proofErr w:type="spellStart"/>
      <w:r w:rsidRPr="004D5E4F">
        <w:t>for</w:t>
      </w:r>
      <w:proofErr w:type="spellEnd"/>
      <w:r w:rsidRPr="004D5E4F">
        <w:t xml:space="preserve"> </w:t>
      </w:r>
      <w:proofErr w:type="spellStart"/>
      <w:r w:rsidRPr="004D5E4F">
        <w:t>Use</w:t>
      </w:r>
      <w:proofErr w:type="spellEnd"/>
      <w:r w:rsidRPr="004D5E4F">
        <w:t xml:space="preserve"> in </w:t>
      </w:r>
      <w:proofErr w:type="spellStart"/>
      <w:r w:rsidRPr="004D5E4F">
        <w:t>Dance</w:t>
      </w:r>
      <w:proofErr w:type="spellEnd"/>
      <w:r w:rsidRPr="004D5E4F">
        <w:t>/</w:t>
      </w:r>
      <w:proofErr w:type="spellStart"/>
      <w:r w:rsidRPr="004D5E4F">
        <w:t>Movement</w:t>
      </w:r>
      <w:proofErr w:type="spellEnd"/>
      <w:r w:rsidRPr="004D5E4F">
        <w:t xml:space="preserve"> </w:t>
      </w:r>
      <w:proofErr w:type="spellStart"/>
      <w:r w:rsidRPr="004D5E4F">
        <w:t>Therapy</w:t>
      </w:r>
      <w:proofErr w:type="spellEnd"/>
      <w:r w:rsidRPr="004D5E4F">
        <w:t>. In</w:t>
      </w:r>
      <w:r w:rsidRPr="004D5E4F">
        <w:rPr>
          <w:i/>
        </w:rPr>
        <w:t xml:space="preserve"> American Journal of </w:t>
      </w:r>
      <w:proofErr w:type="spellStart"/>
      <w:r w:rsidRPr="004D5E4F">
        <w:rPr>
          <w:i/>
        </w:rPr>
        <w:t>Dance</w:t>
      </w:r>
      <w:proofErr w:type="spellEnd"/>
      <w:r w:rsidRPr="004D5E4F">
        <w:rPr>
          <w:i/>
        </w:rPr>
        <w:t xml:space="preserve"> </w:t>
      </w:r>
      <w:proofErr w:type="spellStart"/>
      <w:r w:rsidRPr="004D5E4F">
        <w:rPr>
          <w:i/>
        </w:rPr>
        <w:t>Therapy</w:t>
      </w:r>
      <w:proofErr w:type="spellEnd"/>
      <w:r w:rsidRPr="004D5E4F">
        <w:rPr>
          <w:i/>
        </w:rPr>
        <w:t>.</w:t>
      </w:r>
      <w:r w:rsidR="009C3F0D" w:rsidRPr="004D5E4F">
        <w:t xml:space="preserve"> Vol.25, </w:t>
      </w:r>
      <w:r w:rsidR="008D0EC6" w:rsidRPr="004D5E4F">
        <w:t xml:space="preserve"> No.1 </w:t>
      </w:r>
      <w:r w:rsidR="009C3F0D" w:rsidRPr="004D5E4F">
        <w:t xml:space="preserve">(2003) </w:t>
      </w:r>
    </w:p>
    <w:p w:rsidR="00BD3FD4" w:rsidRPr="004D5E4F" w:rsidRDefault="00BD3FD4" w:rsidP="00B90E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312" w:lineRule="auto"/>
        <w:rPr>
          <w:rFonts w:cs="Palatino"/>
          <w:color w:val="000000"/>
          <w:szCs w:val="22"/>
          <w:lang w:val="en-US"/>
        </w:rPr>
      </w:pPr>
      <w:proofErr w:type="spellStart"/>
      <w:r w:rsidRPr="004D5E4F">
        <w:t>Pylvanainen</w:t>
      </w:r>
      <w:proofErr w:type="spellEnd"/>
      <w:r w:rsidR="009C3F0D" w:rsidRPr="004D5E4F">
        <w:t xml:space="preserve"> P. Body </w:t>
      </w:r>
      <w:proofErr w:type="spellStart"/>
      <w:r w:rsidR="009C3F0D" w:rsidRPr="004D5E4F">
        <w:t>memory</w:t>
      </w:r>
      <w:proofErr w:type="spellEnd"/>
      <w:r w:rsidR="009C3F0D" w:rsidRPr="004D5E4F">
        <w:t xml:space="preserve"> as a part of the body image. In Koch, </w:t>
      </w:r>
      <w:proofErr w:type="spellStart"/>
      <w:r w:rsidR="009C3F0D" w:rsidRPr="004D5E4F">
        <w:t>Fuchs</w:t>
      </w:r>
      <w:proofErr w:type="spellEnd"/>
      <w:r w:rsidR="009C3F0D" w:rsidRPr="004D5E4F">
        <w:t xml:space="preserve">, Summa and Muller (Ed.) (2013) </w:t>
      </w:r>
      <w:r w:rsidR="009C3F0D" w:rsidRPr="004D5E4F">
        <w:rPr>
          <w:i/>
        </w:rPr>
        <w:t xml:space="preserve">Body </w:t>
      </w:r>
      <w:proofErr w:type="spellStart"/>
      <w:r w:rsidR="009C3F0D" w:rsidRPr="004D5E4F">
        <w:rPr>
          <w:i/>
        </w:rPr>
        <w:t>Memory</w:t>
      </w:r>
      <w:proofErr w:type="spellEnd"/>
      <w:r w:rsidR="009C3F0D" w:rsidRPr="004D5E4F">
        <w:rPr>
          <w:i/>
        </w:rPr>
        <w:t xml:space="preserve">, </w:t>
      </w:r>
      <w:proofErr w:type="spellStart"/>
      <w:r w:rsidR="009C3F0D" w:rsidRPr="004D5E4F">
        <w:rPr>
          <w:i/>
        </w:rPr>
        <w:t>Metaphor</w:t>
      </w:r>
      <w:proofErr w:type="spellEnd"/>
      <w:r w:rsidR="009C3F0D" w:rsidRPr="004D5E4F">
        <w:rPr>
          <w:i/>
        </w:rPr>
        <w:t xml:space="preserve"> and </w:t>
      </w:r>
      <w:proofErr w:type="spellStart"/>
      <w:r w:rsidR="009C3F0D" w:rsidRPr="004D5E4F">
        <w:rPr>
          <w:i/>
        </w:rPr>
        <w:t>Movement</w:t>
      </w:r>
      <w:proofErr w:type="spellEnd"/>
      <w:r w:rsidR="009C3F0D" w:rsidRPr="004D5E4F">
        <w:rPr>
          <w:i/>
        </w:rPr>
        <w:t>.</w:t>
      </w:r>
      <w:r w:rsidR="009C3F0D" w:rsidRPr="004D5E4F">
        <w:t xml:space="preserve"> John Benjamins </w:t>
      </w:r>
      <w:proofErr w:type="spellStart"/>
      <w:r w:rsidR="009C3F0D" w:rsidRPr="004D5E4F">
        <w:t>Publishing</w:t>
      </w:r>
      <w:proofErr w:type="spellEnd"/>
      <w:r w:rsidR="009C3F0D" w:rsidRPr="004D5E4F">
        <w:t xml:space="preserve"> Company. Amsterdam/Philadelphia</w:t>
      </w:r>
    </w:p>
    <w:p w:rsidR="00B90EFD" w:rsidRPr="004D5E4F" w:rsidRDefault="00B90EFD" w:rsidP="00B90E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312" w:lineRule="auto"/>
        <w:rPr>
          <w:rFonts w:cs="Palatino"/>
          <w:color w:val="000000"/>
          <w:szCs w:val="22"/>
          <w:lang w:val="en-US"/>
        </w:rPr>
      </w:pPr>
      <w:r w:rsidRPr="004D5E4F">
        <w:rPr>
          <w:rFonts w:cs="Palatino"/>
          <w:color w:val="000000"/>
          <w:szCs w:val="22"/>
          <w:lang w:val="en-US"/>
        </w:rPr>
        <w:t xml:space="preserve">Whitehouse M.S., The Tao of the Body. In </w:t>
      </w:r>
      <w:proofErr w:type="spellStart"/>
      <w:r w:rsidRPr="004D5E4F">
        <w:rPr>
          <w:rFonts w:cs="Palatino"/>
          <w:color w:val="000000"/>
          <w:szCs w:val="22"/>
          <w:lang w:val="en-US"/>
        </w:rPr>
        <w:t>Pallaro</w:t>
      </w:r>
      <w:proofErr w:type="spellEnd"/>
      <w:r w:rsidRPr="004D5E4F">
        <w:rPr>
          <w:rFonts w:cs="Palatino"/>
          <w:color w:val="000000"/>
          <w:szCs w:val="22"/>
          <w:lang w:val="en-US"/>
        </w:rPr>
        <w:t xml:space="preserve"> P. (Ed.) (2000) </w:t>
      </w:r>
      <w:r w:rsidRPr="004D5E4F">
        <w:rPr>
          <w:rFonts w:cs="Palatino"/>
          <w:i/>
          <w:iCs/>
          <w:color w:val="000000"/>
          <w:szCs w:val="22"/>
          <w:lang w:val="en-US"/>
        </w:rPr>
        <w:t xml:space="preserve">Authentic Movement, Essays by Mary Starks </w:t>
      </w:r>
      <w:proofErr w:type="spellStart"/>
      <w:r w:rsidRPr="004D5E4F">
        <w:rPr>
          <w:rFonts w:cs="Palatino"/>
          <w:i/>
          <w:iCs/>
          <w:color w:val="000000"/>
          <w:szCs w:val="22"/>
          <w:lang w:val="en-US"/>
        </w:rPr>
        <w:t>Whitehose</w:t>
      </w:r>
      <w:proofErr w:type="spellEnd"/>
      <w:r w:rsidRPr="004D5E4F">
        <w:rPr>
          <w:rFonts w:cs="Palatino"/>
          <w:i/>
          <w:iCs/>
          <w:color w:val="000000"/>
          <w:szCs w:val="22"/>
          <w:lang w:val="en-US"/>
        </w:rPr>
        <w:t xml:space="preserve">, Janet Adler and Joan </w:t>
      </w:r>
      <w:proofErr w:type="spellStart"/>
      <w:r w:rsidRPr="004D5E4F">
        <w:rPr>
          <w:rFonts w:cs="Palatino"/>
          <w:i/>
          <w:iCs/>
          <w:color w:val="000000"/>
          <w:szCs w:val="22"/>
          <w:lang w:val="en-US"/>
        </w:rPr>
        <w:t>Chodorow</w:t>
      </w:r>
      <w:proofErr w:type="spellEnd"/>
      <w:r w:rsidRPr="004D5E4F">
        <w:rPr>
          <w:rFonts w:cs="Palatino"/>
          <w:i/>
          <w:iCs/>
          <w:color w:val="000000"/>
          <w:szCs w:val="22"/>
          <w:lang w:val="en-US"/>
        </w:rPr>
        <w:t xml:space="preserve">. </w:t>
      </w:r>
      <w:r w:rsidRPr="004D5E4F">
        <w:rPr>
          <w:rFonts w:cs="Palatino"/>
          <w:color w:val="000000"/>
          <w:szCs w:val="22"/>
          <w:lang w:val="en-US"/>
        </w:rPr>
        <w:t>Jessica Kingsley Publishers, London and Philadelphia</w:t>
      </w:r>
    </w:p>
    <w:p w:rsidR="00B90EFD" w:rsidRPr="004D5E4F" w:rsidRDefault="00B90EFD" w:rsidP="00B90E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312" w:lineRule="auto"/>
        <w:rPr>
          <w:rFonts w:cs="Palatino"/>
          <w:color w:val="000000"/>
          <w:szCs w:val="22"/>
          <w:lang w:val="en-US"/>
        </w:rPr>
      </w:pPr>
      <w:r w:rsidRPr="004D5E4F">
        <w:rPr>
          <w:rFonts w:cs="Palatino"/>
          <w:color w:val="000000"/>
          <w:szCs w:val="22"/>
          <w:lang w:val="en-US"/>
        </w:rPr>
        <w:t xml:space="preserve">Wasson A. and </w:t>
      </w:r>
      <w:r w:rsidR="009D037B" w:rsidRPr="004D5E4F">
        <w:rPr>
          <w:rFonts w:cs="Palatino"/>
          <w:color w:val="000000"/>
          <w:szCs w:val="22"/>
          <w:lang w:val="en-US"/>
        </w:rPr>
        <w:t>A. Crow</w:t>
      </w:r>
      <w:r w:rsidRPr="004D5E4F">
        <w:rPr>
          <w:rFonts w:cs="Palatino"/>
          <w:color w:val="000000"/>
          <w:szCs w:val="22"/>
          <w:lang w:val="en-US"/>
        </w:rPr>
        <w:t xml:space="preserve">, How is that about </w:t>
      </w:r>
      <w:proofErr w:type="gramStart"/>
      <w:r w:rsidRPr="004D5E4F">
        <w:rPr>
          <w:rFonts w:cs="Palatino"/>
          <w:color w:val="000000"/>
          <w:szCs w:val="22"/>
          <w:lang w:val="en-US"/>
        </w:rPr>
        <w:t>You</w:t>
      </w:r>
      <w:proofErr w:type="gramEnd"/>
      <w:r w:rsidRPr="004D5E4F">
        <w:rPr>
          <w:rFonts w:cs="Palatino"/>
          <w:color w:val="000000"/>
          <w:szCs w:val="22"/>
          <w:lang w:val="en-US"/>
        </w:rPr>
        <w:t xml:space="preserve">? In </w:t>
      </w:r>
      <w:r w:rsidRPr="004D5E4F">
        <w:rPr>
          <w:rFonts w:cs="Palatino"/>
          <w:i/>
          <w:iCs/>
          <w:color w:val="000000"/>
          <w:szCs w:val="22"/>
          <w:lang w:val="en-US"/>
        </w:rPr>
        <w:t>Journal of Authentic Movement &amp; Somatic Inquiry</w:t>
      </w:r>
      <w:r w:rsidRPr="004D5E4F">
        <w:rPr>
          <w:rFonts w:cs="Palatino"/>
          <w:color w:val="000000"/>
          <w:szCs w:val="22"/>
          <w:lang w:val="en-US"/>
        </w:rPr>
        <w:t xml:space="preserve"> (2012)</w:t>
      </w:r>
    </w:p>
    <w:p w:rsidR="00B90EFD" w:rsidRPr="004D5E4F" w:rsidRDefault="009B298F">
      <w:proofErr w:type="spellStart"/>
      <w:r w:rsidRPr="004D5E4F">
        <w:t>Winnicott</w:t>
      </w:r>
      <w:proofErr w:type="spellEnd"/>
      <w:r w:rsidRPr="004D5E4F">
        <w:t xml:space="preserve"> D.W. (1999) </w:t>
      </w:r>
      <w:proofErr w:type="spellStart"/>
      <w:r w:rsidRPr="004D5E4F">
        <w:t>Playing</w:t>
      </w:r>
      <w:proofErr w:type="spellEnd"/>
      <w:r w:rsidRPr="004D5E4F">
        <w:t xml:space="preserve"> and </w:t>
      </w:r>
      <w:proofErr w:type="spellStart"/>
      <w:r w:rsidRPr="004D5E4F">
        <w:t>Reality</w:t>
      </w:r>
      <w:proofErr w:type="spellEnd"/>
      <w:r w:rsidRPr="004D5E4F">
        <w:t xml:space="preserve">. </w:t>
      </w:r>
      <w:proofErr w:type="spellStart"/>
      <w:r w:rsidRPr="004D5E4F">
        <w:t>Routledge</w:t>
      </w:r>
      <w:proofErr w:type="spellEnd"/>
    </w:p>
    <w:p w:rsidR="008D0EC6" w:rsidRPr="004D5E4F" w:rsidRDefault="008D0EC6"/>
    <w:p w:rsidR="008D0EC6" w:rsidRPr="004D5E4F" w:rsidRDefault="008D0EC6"/>
    <w:p w:rsidR="008D0EC6" w:rsidRPr="004D5E4F" w:rsidRDefault="008D0EC6"/>
    <w:p w:rsidR="008D0EC6" w:rsidRPr="004D5E4F" w:rsidRDefault="008D0EC6"/>
    <w:p w:rsidR="009B298F" w:rsidRPr="004D5E4F" w:rsidRDefault="008D0EC6">
      <w:r w:rsidRPr="004D5E4F">
        <w:t xml:space="preserve">Contact: </w:t>
      </w:r>
      <w:proofErr w:type="spellStart"/>
      <w:r w:rsidRPr="004D5E4F">
        <w:t>ingridbaart</w:t>
      </w:r>
      <w:proofErr w:type="spellEnd"/>
      <w:r w:rsidRPr="004D5E4F">
        <w:t>@planet.nl</w:t>
      </w:r>
    </w:p>
    <w:p w:rsidR="00AE4911" w:rsidRDefault="00AE4911">
      <w:pPr>
        <w:rPr>
          <w:szCs w:val="20"/>
        </w:rPr>
      </w:pPr>
    </w:p>
    <w:p w:rsidR="00BD3FD4" w:rsidRPr="004D5E4F" w:rsidRDefault="00AE4911">
      <w:pPr>
        <w:rPr>
          <w:szCs w:val="20"/>
        </w:rPr>
      </w:pPr>
      <w:r>
        <w:rPr>
          <w:szCs w:val="20"/>
        </w:rPr>
        <w:t>Februari 2014</w:t>
      </w:r>
    </w:p>
    <w:sectPr w:rsidR="00BD3FD4" w:rsidRPr="004D5E4F" w:rsidSect="00F76EDF">
      <w:pgSz w:w="11900" w:h="16840"/>
      <w:pgMar w:top="1440" w:right="1800" w:bottom="993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B068E"/>
    <w:rsid w:val="00064A77"/>
    <w:rsid w:val="000B4BD9"/>
    <w:rsid w:val="000C43F6"/>
    <w:rsid w:val="000F1FCB"/>
    <w:rsid w:val="0018306B"/>
    <w:rsid w:val="001B42A7"/>
    <w:rsid w:val="00271852"/>
    <w:rsid w:val="002833AE"/>
    <w:rsid w:val="002C3B13"/>
    <w:rsid w:val="00367CB8"/>
    <w:rsid w:val="00384E80"/>
    <w:rsid w:val="004175C3"/>
    <w:rsid w:val="00471B9B"/>
    <w:rsid w:val="00487A2C"/>
    <w:rsid w:val="004960B0"/>
    <w:rsid w:val="004C4143"/>
    <w:rsid w:val="004C6284"/>
    <w:rsid w:val="004D4EFF"/>
    <w:rsid w:val="004D5E4F"/>
    <w:rsid w:val="005257CC"/>
    <w:rsid w:val="00525ADD"/>
    <w:rsid w:val="005533FC"/>
    <w:rsid w:val="00564B3A"/>
    <w:rsid w:val="00592CC1"/>
    <w:rsid w:val="0059740F"/>
    <w:rsid w:val="0060052D"/>
    <w:rsid w:val="00652EFD"/>
    <w:rsid w:val="00675808"/>
    <w:rsid w:val="006772B9"/>
    <w:rsid w:val="00695DE7"/>
    <w:rsid w:val="006A745B"/>
    <w:rsid w:val="00722343"/>
    <w:rsid w:val="00724765"/>
    <w:rsid w:val="007327D0"/>
    <w:rsid w:val="0074295B"/>
    <w:rsid w:val="0077189A"/>
    <w:rsid w:val="007C0AEC"/>
    <w:rsid w:val="00810226"/>
    <w:rsid w:val="0087754E"/>
    <w:rsid w:val="00882818"/>
    <w:rsid w:val="008D0EC6"/>
    <w:rsid w:val="009122C1"/>
    <w:rsid w:val="009760EE"/>
    <w:rsid w:val="00976228"/>
    <w:rsid w:val="0097761A"/>
    <w:rsid w:val="009B2032"/>
    <w:rsid w:val="009B298F"/>
    <w:rsid w:val="009C3F0D"/>
    <w:rsid w:val="009C52EC"/>
    <w:rsid w:val="009D037B"/>
    <w:rsid w:val="009D12DF"/>
    <w:rsid w:val="00AA04C2"/>
    <w:rsid w:val="00AA11C5"/>
    <w:rsid w:val="00AC00AC"/>
    <w:rsid w:val="00AD722C"/>
    <w:rsid w:val="00AE4911"/>
    <w:rsid w:val="00B22A36"/>
    <w:rsid w:val="00B90EFD"/>
    <w:rsid w:val="00BD3FD4"/>
    <w:rsid w:val="00BE78A1"/>
    <w:rsid w:val="00BF2AF4"/>
    <w:rsid w:val="00C23F73"/>
    <w:rsid w:val="00C25A50"/>
    <w:rsid w:val="00CA3F64"/>
    <w:rsid w:val="00D03F4A"/>
    <w:rsid w:val="00D91086"/>
    <w:rsid w:val="00DE0662"/>
    <w:rsid w:val="00DE48BF"/>
    <w:rsid w:val="00E04BC3"/>
    <w:rsid w:val="00E6113D"/>
    <w:rsid w:val="00E7016D"/>
    <w:rsid w:val="00E76FCD"/>
    <w:rsid w:val="00ED0A24"/>
    <w:rsid w:val="00EE4CC0"/>
    <w:rsid w:val="00EF52FA"/>
    <w:rsid w:val="00F12DF3"/>
    <w:rsid w:val="00F202BB"/>
    <w:rsid w:val="00F25748"/>
    <w:rsid w:val="00F3337A"/>
    <w:rsid w:val="00F53595"/>
    <w:rsid w:val="00F76EDF"/>
    <w:rsid w:val="00FB068E"/>
    <w:rsid w:val="00FB2C83"/>
    <w:rsid w:val="00FD6158"/>
    <w:rsid w:val="00FE713C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214B5"/>
    <w:rPr>
      <w:sz w:val="24"/>
      <w:szCs w:val="24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3</Pages>
  <Words>1088</Words>
  <Characters>6204</Characters>
  <Application>Microsoft Macintosh Word</Application>
  <DocSecurity>0</DocSecurity>
  <Lines>51</Lines>
  <Paragraphs>12</Paragraphs>
  <ScaleCrop>false</ScaleCrop>
  <Company>Lotz</Company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Baart</dc:creator>
  <cp:keywords/>
  <cp:lastModifiedBy>Ingrid Baart</cp:lastModifiedBy>
  <cp:revision>29</cp:revision>
  <cp:lastPrinted>2014-02-06T19:45:00Z</cp:lastPrinted>
  <dcterms:created xsi:type="dcterms:W3CDTF">2014-02-02T21:54:00Z</dcterms:created>
  <dcterms:modified xsi:type="dcterms:W3CDTF">2014-02-19T15:34:00Z</dcterms:modified>
</cp:coreProperties>
</file>